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22DE" w14:textId="77777777" w:rsidR="005C2346" w:rsidRPr="00FC5321" w:rsidRDefault="005C2346" w:rsidP="005C2346">
      <w:pPr>
        <w:jc w:val="center"/>
        <w:rPr>
          <w:rFonts w:ascii="Arial" w:hAnsi="Arial" w:cs="Arial"/>
          <w:sz w:val="24"/>
        </w:rPr>
      </w:pPr>
      <w:r w:rsidRPr="00FC5321">
        <w:rPr>
          <w:rFonts w:ascii="Arial" w:hAnsi="Arial"/>
          <w:sz w:val="24"/>
        </w:rPr>
        <w:t xml:space="preserve">Der Mensch und die Götter: Ovid, </w:t>
      </w:r>
      <w:r w:rsidRPr="00FC5321"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</w:t>
      </w:r>
      <w:r w:rsidRPr="00AD2632">
        <w:rPr>
          <w:rFonts w:ascii="Arial" w:hAnsi="Arial"/>
          <w:iCs/>
          <w:sz w:val="24"/>
        </w:rPr>
        <w:t xml:space="preserve">I 207 - </w:t>
      </w:r>
      <w:r>
        <w:rPr>
          <w:rFonts w:ascii="Arial" w:hAnsi="Arial"/>
          <w:iCs/>
          <w:sz w:val="24"/>
        </w:rPr>
        <w:t xml:space="preserve"> 243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684"/>
        <w:gridCol w:w="6830"/>
        <w:gridCol w:w="2976"/>
      </w:tblGrid>
      <w:tr w:rsidR="005C2346" w14:paraId="63CC532A" w14:textId="77777777" w:rsidTr="001716BC">
        <w:tc>
          <w:tcPr>
            <w:tcW w:w="10490" w:type="dxa"/>
            <w:gridSpan w:val="3"/>
          </w:tcPr>
          <w:p w14:paraId="22E97472" w14:textId="77777777" w:rsidR="005C2346" w:rsidRPr="008E5147" w:rsidRDefault="005C2346" w:rsidP="001716B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124EC10" w14:textId="77777777" w:rsidR="005C2346" w:rsidRPr="00C35435" w:rsidRDefault="005C2346" w:rsidP="001716B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Zu Gast bei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Lycaon</w:t>
            </w:r>
            <w:proofErr w:type="spellEnd"/>
          </w:p>
          <w:p w14:paraId="308119EC" w14:textId="77777777" w:rsidR="005C2346" w:rsidRPr="00F97848" w:rsidRDefault="005C2346" w:rsidP="001716B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C2346" w14:paraId="6EA699AB" w14:textId="77777777" w:rsidTr="001716BC">
        <w:tc>
          <w:tcPr>
            <w:tcW w:w="10490" w:type="dxa"/>
            <w:gridSpan w:val="3"/>
          </w:tcPr>
          <w:p w14:paraId="309F69B2" w14:textId="77777777" w:rsidR="005C2346" w:rsidRPr="005865E8" w:rsidRDefault="005C2346" w:rsidP="001716BC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 xml:space="preserve">Ich hatte schon das </w:t>
            </w:r>
            <w:proofErr w:type="spellStart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>Mainalosgebirge</w:t>
            </w:r>
            <w:proofErr w:type="spellEnd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 xml:space="preserve"> überquert, das schreckliche Versteck wilder Tiere, und </w:t>
            </w:r>
            <w:proofErr w:type="spellStart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>Kyllene</w:t>
            </w:r>
            <w:proofErr w:type="spellEnd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 xml:space="preserve"> und die Fichtenwälder des kalten </w:t>
            </w:r>
            <w:proofErr w:type="spellStart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>Lycaeusgebirges</w:t>
            </w:r>
            <w:proofErr w:type="spellEnd"/>
            <w:r w:rsidRPr="005865E8">
              <w:rPr>
                <w:rFonts w:ascii="Arial" w:eastAsia="Times New Roman" w:hAnsi="Arial" w:cs="Arial"/>
                <w:color w:val="000000"/>
                <w:sz w:val="24"/>
              </w:rPr>
              <w:t>.</w:t>
            </w:r>
          </w:p>
        </w:tc>
      </w:tr>
      <w:tr w:rsidR="005C2346" w14:paraId="62D8BF18" w14:textId="77777777" w:rsidTr="001716BC">
        <w:tc>
          <w:tcPr>
            <w:tcW w:w="684" w:type="dxa"/>
          </w:tcPr>
          <w:p w14:paraId="08622452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3818002F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14:paraId="0BCBCCDD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247F0032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373743B3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5E2CF315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7D764A49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14:paraId="3E0CD4AC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0D479198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0DA93629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2F8F7061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2CD6F688" w14:textId="77777777" w:rsidR="005C2346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14:paraId="4DBC8936" w14:textId="77777777" w:rsidR="005C2346" w:rsidRPr="00F97848" w:rsidRDefault="005C2346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0" w:type="dxa"/>
          </w:tcPr>
          <w:p w14:paraId="54E8B33C" w14:textId="77777777" w:rsidR="005C2346" w:rsidRDefault="005C2346" w:rsidP="001716BC">
            <w:pPr>
              <w:spacing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</w:p>
          <w:p w14:paraId="7E30DDBC" w14:textId="77777777" w:rsidR="005C2346" w:rsidRPr="00B30039" w:rsidRDefault="005C2346" w:rsidP="001716BC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44936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Arcadis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hinc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sedes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et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inhospita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tecta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tyranni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ingredior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traherent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cum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sera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DBE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crepuscula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noctem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14:paraId="33B76671" w14:textId="77777777" w:rsidR="005C2346" w:rsidRPr="00B30039" w:rsidRDefault="005C2346" w:rsidP="001716BC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igna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dedi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venisse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deu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vulgusque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precari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coeperat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nridet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primo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vota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Lycaon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xperiar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hic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5DC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discrimine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aperto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3D7DBE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mortalis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ec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erit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dubitabile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verum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."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octe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DBE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gravem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somno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DBE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necopina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perdere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morte</w:t>
            </w:r>
            <w:proofErr w:type="spellEnd"/>
          </w:p>
          <w:p w14:paraId="1DE1BB52" w14:textId="77777777" w:rsidR="005C2346" w:rsidRPr="00F56BA7" w:rsidRDefault="005C2346" w:rsidP="001716BC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4710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comparat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placet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experientia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ec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contentus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missi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4710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gente</w:t>
            </w:r>
            <w:proofErr w:type="spellEnd"/>
            <w:r w:rsidRPr="00D4710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710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Molossa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obsidis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unius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iugulum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mucrone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resolvit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atque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ita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C0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semineces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partim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C0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ferventibus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artus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mollit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aquis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partim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subiecto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C0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torruit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igni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77DBEA17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B06220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B14382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77C2EC" w14:textId="77777777" w:rsidR="005C2346" w:rsidRPr="00D47101" w:rsidRDefault="005C2346" w:rsidP="001716BC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Arcas</w:t>
            </w:r>
            <w:proofErr w:type="spellEnd"/>
            <w:r w:rsidRPr="003D7DB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D7DBE">
              <w:rPr>
                <w:rFonts w:ascii="Arial" w:hAnsi="Arial" w:cs="Arial"/>
                <w:sz w:val="18"/>
                <w:szCs w:val="18"/>
              </w:rPr>
              <w:t>adis</w:t>
            </w:r>
            <w:proofErr w:type="spellEnd"/>
            <w:r w:rsidRPr="003D7DBE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Arcas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(Stammvater der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Arcadier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Arcadien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47101">
              <w:rPr>
                <w:rFonts w:ascii="Arial" w:hAnsi="Arial" w:cs="Arial"/>
                <w:i/>
                <w:sz w:val="18"/>
                <w:szCs w:val="18"/>
              </w:rPr>
              <w:t>liegt mitten auf der Peloponnes.</w:t>
            </w:r>
          </w:p>
          <w:p w14:paraId="2F7D9268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crepusculum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Abenddämme-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rung</w:t>
            </w:r>
            <w:proofErr w:type="spellEnd"/>
          </w:p>
          <w:p w14:paraId="7F665BDF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DF6DC7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833732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95313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4FEE7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53DFA0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B6D2C4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C09AA6" w14:textId="77777777" w:rsidR="005C2346" w:rsidRPr="005D75DC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discrimen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 - Probe</w:t>
            </w:r>
          </w:p>
          <w:p w14:paraId="31F985EE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93DB12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4829B0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erg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dazu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DBE">
              <w:rPr>
                <w:rFonts w:ascii="Arial" w:hAnsi="Arial" w:cs="Arial"/>
                <w:b/>
                <w:sz w:val="18"/>
                <w:szCs w:val="18"/>
              </w:rPr>
              <w:t>utrum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vor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deus</w:t>
            </w:r>
            <w:proofErr w:type="spellEnd"/>
          </w:p>
          <w:p w14:paraId="6E743135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90AA26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DC633A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gravem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erg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</w:p>
          <w:p w14:paraId="13D75F72" w14:textId="77777777" w:rsidR="005C2346" w:rsidRPr="00D47101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necopinus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unvermutet, unvorhersehbar</w:t>
            </w:r>
          </w:p>
          <w:p w14:paraId="487554CE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comparat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hier: </w:t>
            </w:r>
            <w:r w:rsidRPr="00D47101">
              <w:rPr>
                <w:rFonts w:ascii="Arial" w:hAnsi="Arial" w:cs="Arial"/>
                <w:sz w:val="18"/>
                <w:szCs w:val="18"/>
              </w:rPr>
              <w:sym w:font="Symbol" w:char="F0BB"/>
            </w:r>
            <w:r w:rsidRPr="00D47101">
              <w:rPr>
                <w:rFonts w:ascii="Arial" w:hAnsi="Arial" w:cs="Arial"/>
                <w:sz w:val="18"/>
                <w:szCs w:val="18"/>
              </w:rPr>
              <w:t xml:space="preserve"> parat</w:t>
            </w:r>
          </w:p>
          <w:p w14:paraId="58434C1C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CBAFE1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271F2F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Molossa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nordgriechischer Stamm</w:t>
            </w:r>
          </w:p>
          <w:p w14:paraId="5CE41CBF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2FC0F3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0A03E4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4424F5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4AB0C2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seminnex</w:t>
            </w:r>
            <w:proofErr w:type="spellEnd"/>
            <w:r w:rsidRPr="00167DFA">
              <w:rPr>
                <w:rFonts w:ascii="Arial" w:hAnsi="Arial" w:cs="Arial"/>
                <w:sz w:val="18"/>
                <w:szCs w:val="18"/>
              </w:rPr>
              <w:t>, -</w:t>
            </w:r>
            <w:proofErr w:type="spellStart"/>
            <w:r w:rsidRPr="00167DFA">
              <w:rPr>
                <w:rFonts w:ascii="Arial" w:hAnsi="Arial" w:cs="Arial"/>
                <w:sz w:val="18"/>
                <w:szCs w:val="18"/>
              </w:rPr>
              <w:t>cis</w:t>
            </w:r>
            <w:proofErr w:type="spellEnd"/>
            <w:r w:rsidRPr="00167DFA">
              <w:rPr>
                <w:rFonts w:ascii="Arial" w:hAnsi="Arial" w:cs="Arial"/>
                <w:sz w:val="18"/>
                <w:szCs w:val="18"/>
              </w:rPr>
              <w:t xml:space="preserve"> - halbtot</w:t>
            </w:r>
          </w:p>
          <w:p w14:paraId="516BCF94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fervere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kochen, sieden, brodeln</w:t>
            </w:r>
          </w:p>
          <w:p w14:paraId="30073716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D90410" w14:textId="77777777" w:rsidR="005C2346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D8EB6" w14:textId="77777777" w:rsidR="005C2346" w:rsidRPr="00167DFA" w:rsidRDefault="005C2346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torrere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braten, rösten, grillen</w:t>
            </w:r>
          </w:p>
        </w:tc>
      </w:tr>
    </w:tbl>
    <w:p w14:paraId="3027F9E6" w14:textId="77777777" w:rsidR="005C2346" w:rsidRPr="007A6FE3" w:rsidRDefault="005C2346" w:rsidP="005C2346">
      <w:pPr>
        <w:rPr>
          <w:rFonts w:ascii="Arial" w:hAnsi="Arial" w:cs="Arial"/>
          <w:sz w:val="22"/>
          <w:szCs w:val="22"/>
        </w:rPr>
      </w:pPr>
      <w:r w:rsidRPr="007A6FE3">
        <w:rPr>
          <w:rFonts w:ascii="Arial" w:hAnsi="Arial" w:cs="Arial"/>
          <w:b/>
          <w:sz w:val="22"/>
          <w:szCs w:val="22"/>
        </w:rPr>
        <w:t>Aufgaben:</w:t>
      </w:r>
    </w:p>
    <w:p w14:paraId="08AAC1E7" w14:textId="77777777" w:rsidR="005C2346" w:rsidRPr="007A6FE3" w:rsidRDefault="005C2346" w:rsidP="005C2346">
      <w:pPr>
        <w:rPr>
          <w:rFonts w:ascii="Arial" w:hAnsi="Arial" w:cs="Arial"/>
          <w:sz w:val="22"/>
          <w:szCs w:val="22"/>
        </w:rPr>
      </w:pPr>
      <w:r w:rsidRPr="007A6FE3">
        <w:rPr>
          <w:rFonts w:ascii="Arial" w:hAnsi="Arial" w:cs="Arial"/>
          <w:sz w:val="22"/>
          <w:szCs w:val="22"/>
        </w:rPr>
        <w:t xml:space="preserve">1.    </w:t>
      </w:r>
      <w:r w:rsidRPr="007A6FE3">
        <w:rPr>
          <w:rFonts w:ascii="Arial" w:hAnsi="Arial" w:cs="Arial"/>
          <w:sz w:val="22"/>
          <w:szCs w:val="22"/>
        </w:rPr>
        <w:tab/>
      </w:r>
      <w:proofErr w:type="spellStart"/>
      <w:r w:rsidRPr="007A6FE3">
        <w:rPr>
          <w:rFonts w:ascii="Arial" w:hAnsi="Arial" w:cs="Arial"/>
          <w:i/>
          <w:sz w:val="22"/>
          <w:szCs w:val="22"/>
        </w:rPr>
        <w:t>experiar</w:t>
      </w:r>
      <w:proofErr w:type="spellEnd"/>
      <w:r w:rsidRPr="007A6FE3">
        <w:rPr>
          <w:rFonts w:ascii="Arial" w:hAnsi="Arial" w:cs="Arial"/>
          <w:sz w:val="22"/>
          <w:szCs w:val="22"/>
        </w:rPr>
        <w:t xml:space="preserve">  (V. 14) ist eine zweideutige Form. Bestimmen Sie beide Möglichkeiten und </w:t>
      </w:r>
    </w:p>
    <w:p w14:paraId="19DD6A20" w14:textId="77777777" w:rsidR="005C2346" w:rsidRPr="007A6FE3" w:rsidRDefault="005C2346" w:rsidP="005C2346">
      <w:pPr>
        <w:rPr>
          <w:rFonts w:ascii="Arial" w:hAnsi="Arial" w:cs="Arial"/>
          <w:sz w:val="22"/>
          <w:szCs w:val="22"/>
        </w:rPr>
      </w:pPr>
      <w:r w:rsidRPr="007A6FE3">
        <w:rPr>
          <w:rFonts w:ascii="Arial" w:hAnsi="Arial" w:cs="Arial"/>
          <w:sz w:val="22"/>
          <w:szCs w:val="22"/>
        </w:rPr>
        <w:t xml:space="preserve">      </w:t>
      </w:r>
      <w:r w:rsidRPr="007A6FE3">
        <w:rPr>
          <w:rFonts w:ascii="Arial" w:hAnsi="Arial" w:cs="Arial"/>
          <w:sz w:val="22"/>
          <w:szCs w:val="22"/>
        </w:rPr>
        <w:tab/>
        <w:t xml:space="preserve">entscheiden Sie sich </w:t>
      </w:r>
      <w:r w:rsidR="00891EB3" w:rsidRPr="007A6FE3">
        <w:rPr>
          <w:rFonts w:ascii="Arial" w:hAnsi="Arial" w:cs="Arial"/>
          <w:sz w:val="22"/>
          <w:szCs w:val="22"/>
        </w:rPr>
        <w:t>bei der</w:t>
      </w:r>
      <w:r w:rsidRPr="007A6FE3">
        <w:rPr>
          <w:rFonts w:ascii="Arial" w:hAnsi="Arial" w:cs="Arial"/>
          <w:sz w:val="22"/>
          <w:szCs w:val="22"/>
        </w:rPr>
        <w:t xml:space="preserve"> Überset</w:t>
      </w:r>
      <w:r w:rsidR="00891EB3" w:rsidRPr="007A6FE3">
        <w:rPr>
          <w:rFonts w:ascii="Arial" w:hAnsi="Arial" w:cs="Arial"/>
          <w:sz w:val="22"/>
          <w:szCs w:val="22"/>
        </w:rPr>
        <w:t>z</w:t>
      </w:r>
      <w:r w:rsidRPr="007A6FE3">
        <w:rPr>
          <w:rFonts w:ascii="Arial" w:hAnsi="Arial" w:cs="Arial"/>
          <w:sz w:val="22"/>
          <w:szCs w:val="22"/>
        </w:rPr>
        <w:t>ung begründet für eine von beiden.</w:t>
      </w:r>
    </w:p>
    <w:p w14:paraId="5E3D11BC" w14:textId="42EB411C" w:rsidR="005C2346" w:rsidRPr="007A6FE3" w:rsidRDefault="005C2346" w:rsidP="005C2346">
      <w:pPr>
        <w:rPr>
          <w:rFonts w:ascii="Arial" w:hAnsi="Arial" w:cs="Arial"/>
          <w:sz w:val="22"/>
          <w:szCs w:val="22"/>
        </w:rPr>
      </w:pPr>
      <w:r w:rsidRPr="007A6FE3">
        <w:rPr>
          <w:rFonts w:ascii="Arial" w:hAnsi="Arial" w:cs="Arial"/>
          <w:sz w:val="22"/>
          <w:szCs w:val="22"/>
        </w:rPr>
        <w:t xml:space="preserve">2.   </w:t>
      </w:r>
      <w:r w:rsidRPr="007A6FE3">
        <w:rPr>
          <w:rFonts w:ascii="Arial" w:hAnsi="Arial" w:cs="Arial"/>
          <w:sz w:val="22"/>
          <w:szCs w:val="22"/>
        </w:rPr>
        <w:tab/>
      </w:r>
      <w:proofErr w:type="spellStart"/>
      <w:r w:rsidRPr="007A6FE3">
        <w:rPr>
          <w:rFonts w:ascii="Arial" w:hAnsi="Arial" w:cs="Arial"/>
          <w:sz w:val="22"/>
          <w:szCs w:val="22"/>
        </w:rPr>
        <w:t>Lycaon</w:t>
      </w:r>
      <w:proofErr w:type="spellEnd"/>
      <w:r w:rsidRPr="007A6FE3">
        <w:rPr>
          <w:rFonts w:ascii="Arial" w:hAnsi="Arial" w:cs="Arial"/>
          <w:sz w:val="22"/>
          <w:szCs w:val="22"/>
        </w:rPr>
        <w:t xml:space="preserve"> hat als König seines Lande</w:t>
      </w:r>
      <w:r w:rsidR="007A6FE3">
        <w:rPr>
          <w:rFonts w:ascii="Arial" w:hAnsi="Arial" w:cs="Arial"/>
          <w:sz w:val="22"/>
          <w:szCs w:val="22"/>
        </w:rPr>
        <w:t xml:space="preserve">s die Macht über Gesetzgebung, </w:t>
      </w:r>
      <w:r w:rsidRPr="007A6FE3">
        <w:rPr>
          <w:rFonts w:ascii="Arial" w:hAnsi="Arial" w:cs="Arial"/>
          <w:sz w:val="22"/>
          <w:szCs w:val="22"/>
        </w:rPr>
        <w:t xml:space="preserve">Rechtsprechung sowie </w:t>
      </w:r>
      <w:r w:rsidR="007A6FE3">
        <w:rPr>
          <w:rFonts w:ascii="Arial" w:hAnsi="Arial" w:cs="Arial"/>
          <w:sz w:val="22"/>
          <w:szCs w:val="22"/>
        </w:rPr>
        <w:tab/>
      </w:r>
      <w:r w:rsidRPr="007A6FE3">
        <w:rPr>
          <w:rFonts w:ascii="Arial" w:hAnsi="Arial" w:cs="Arial"/>
          <w:sz w:val="22"/>
          <w:szCs w:val="22"/>
        </w:rPr>
        <w:t>Bestrafung seiner Untertane</w:t>
      </w:r>
      <w:r w:rsidR="007A6FE3">
        <w:rPr>
          <w:rFonts w:ascii="Arial" w:hAnsi="Arial" w:cs="Arial"/>
          <w:sz w:val="22"/>
          <w:szCs w:val="22"/>
        </w:rPr>
        <w:t xml:space="preserve">n (legislative, </w:t>
      </w:r>
      <w:proofErr w:type="spellStart"/>
      <w:r w:rsidR="007A6FE3">
        <w:rPr>
          <w:rFonts w:ascii="Arial" w:hAnsi="Arial" w:cs="Arial"/>
          <w:sz w:val="22"/>
          <w:szCs w:val="22"/>
        </w:rPr>
        <w:t>judikative</w:t>
      </w:r>
      <w:proofErr w:type="spellEnd"/>
      <w:r w:rsidR="007A6FE3">
        <w:rPr>
          <w:rFonts w:ascii="Arial" w:hAnsi="Arial" w:cs="Arial"/>
          <w:sz w:val="22"/>
          <w:szCs w:val="22"/>
        </w:rPr>
        <w:t xml:space="preserve"> und </w:t>
      </w:r>
      <w:r w:rsidRPr="007A6FE3">
        <w:rPr>
          <w:rFonts w:ascii="Arial" w:hAnsi="Arial" w:cs="Arial"/>
          <w:sz w:val="22"/>
          <w:szCs w:val="22"/>
        </w:rPr>
        <w:t xml:space="preserve">exekutive Gewalt). Begründen Sie </w:t>
      </w:r>
      <w:r w:rsidR="007A6FE3">
        <w:rPr>
          <w:rFonts w:ascii="Arial" w:hAnsi="Arial" w:cs="Arial"/>
          <w:sz w:val="22"/>
          <w:szCs w:val="22"/>
        </w:rPr>
        <w:tab/>
      </w:r>
      <w:r w:rsidRPr="007A6FE3">
        <w:rPr>
          <w:rFonts w:ascii="Arial" w:hAnsi="Arial" w:cs="Arial"/>
          <w:sz w:val="22"/>
          <w:szCs w:val="22"/>
        </w:rPr>
        <w:t>seine Handlungsweise aus seiner Sicht.</w:t>
      </w:r>
    </w:p>
    <w:p w14:paraId="0427306C" w14:textId="2BA69148" w:rsidR="007A6FE3" w:rsidRDefault="005C2346">
      <w:pPr>
        <w:rPr>
          <w:rFonts w:ascii="Arial" w:hAnsi="Arial" w:cs="Arial"/>
          <w:sz w:val="22"/>
          <w:szCs w:val="22"/>
        </w:rPr>
      </w:pPr>
      <w:r w:rsidRPr="007A6FE3">
        <w:rPr>
          <w:rFonts w:ascii="Arial" w:hAnsi="Arial" w:cs="Arial"/>
          <w:sz w:val="22"/>
          <w:szCs w:val="22"/>
        </w:rPr>
        <w:t xml:space="preserve">3.   </w:t>
      </w:r>
      <w:r w:rsidRPr="007A6FE3">
        <w:rPr>
          <w:rFonts w:ascii="Arial" w:hAnsi="Arial" w:cs="Arial"/>
          <w:sz w:val="22"/>
          <w:szCs w:val="22"/>
        </w:rPr>
        <w:tab/>
      </w:r>
      <w:r w:rsidR="007A6FE3">
        <w:rPr>
          <w:rFonts w:ascii="Arial" w:hAnsi="Arial" w:cs="Arial"/>
          <w:sz w:val="22"/>
          <w:szCs w:val="22"/>
        </w:rPr>
        <w:t>Lesen Sie den Text "Gastfreundschaft - ein Kulturerbe der Menschheit</w:t>
      </w:r>
      <w:r w:rsidR="00E22C99">
        <w:rPr>
          <w:rFonts w:ascii="Arial" w:hAnsi="Arial" w:cs="Arial"/>
          <w:sz w:val="22"/>
          <w:szCs w:val="22"/>
        </w:rPr>
        <w:t>"</w:t>
      </w:r>
      <w:r w:rsidR="007A6FE3">
        <w:rPr>
          <w:rFonts w:ascii="Arial" w:hAnsi="Arial" w:cs="Arial"/>
          <w:sz w:val="22"/>
          <w:szCs w:val="22"/>
        </w:rPr>
        <w:t xml:space="preserve">. Arbeiten Sie </w:t>
      </w:r>
      <w:r w:rsidR="007A6FE3">
        <w:rPr>
          <w:rFonts w:ascii="Arial" w:hAnsi="Arial" w:cs="Arial"/>
          <w:sz w:val="22"/>
          <w:szCs w:val="22"/>
        </w:rPr>
        <w:tab/>
        <w:t xml:space="preserve">heraus, warum dieser Wert so wichtig ist, dass in der antiken Vorstellung der oberste Gott </w:t>
      </w:r>
      <w:r w:rsidR="007A6FE3">
        <w:rPr>
          <w:rFonts w:ascii="Arial" w:hAnsi="Arial" w:cs="Arial"/>
          <w:sz w:val="22"/>
          <w:szCs w:val="22"/>
        </w:rPr>
        <w:tab/>
        <w:t>Jupiter die Garantie dafür übernimmt.</w:t>
      </w:r>
    </w:p>
    <w:p w14:paraId="67DE3768" w14:textId="0DCCDF2A" w:rsidR="002A7775" w:rsidRPr="007A6FE3" w:rsidRDefault="007A6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Arbeiten Sie aus dem Übersetzungstext heraus, in </w:t>
      </w:r>
      <w:r w:rsidR="005C2346" w:rsidRPr="007A6FE3">
        <w:rPr>
          <w:rFonts w:ascii="Arial" w:hAnsi="Arial" w:cs="Arial"/>
          <w:sz w:val="22"/>
          <w:szCs w:val="22"/>
        </w:rPr>
        <w:t xml:space="preserve">welchen Schritten </w:t>
      </w:r>
      <w:r>
        <w:rPr>
          <w:rFonts w:ascii="Arial" w:hAnsi="Arial" w:cs="Arial"/>
          <w:sz w:val="22"/>
          <w:szCs w:val="22"/>
        </w:rPr>
        <w:t xml:space="preserve">bei </w:t>
      </w:r>
      <w:proofErr w:type="spellStart"/>
      <w:r>
        <w:rPr>
          <w:rFonts w:ascii="Arial" w:hAnsi="Arial" w:cs="Arial"/>
          <w:sz w:val="22"/>
          <w:szCs w:val="22"/>
        </w:rPr>
        <w:t>Lycaon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22C99">
        <w:rPr>
          <w:rFonts w:ascii="Arial" w:hAnsi="Arial" w:cs="Arial"/>
          <w:sz w:val="22"/>
          <w:szCs w:val="22"/>
        </w:rPr>
        <w:t xml:space="preserve">die </w:t>
      </w:r>
      <w:r w:rsidR="00E22C99">
        <w:rPr>
          <w:rFonts w:ascii="Arial" w:hAnsi="Arial" w:cs="Arial"/>
          <w:sz w:val="22"/>
          <w:szCs w:val="22"/>
        </w:rPr>
        <w:tab/>
        <w:t>Verblendung (</w:t>
      </w:r>
      <w:r>
        <w:rPr>
          <w:rFonts w:ascii="Arial" w:hAnsi="Arial" w:cs="Arial"/>
          <w:sz w:val="22"/>
          <w:szCs w:val="22"/>
        </w:rPr>
        <w:t>der</w:t>
      </w:r>
      <w:r w:rsidR="005C2346" w:rsidRPr="007A6FE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C2346" w:rsidRPr="007A6FE3">
        <w:rPr>
          <w:rFonts w:ascii="Arial" w:hAnsi="Arial" w:cs="Arial"/>
          <w:sz w:val="22"/>
          <w:szCs w:val="22"/>
        </w:rPr>
        <w:t xml:space="preserve">Verlust </w:t>
      </w:r>
      <w:r>
        <w:rPr>
          <w:rFonts w:ascii="Arial" w:hAnsi="Arial" w:cs="Arial"/>
          <w:sz w:val="22"/>
          <w:szCs w:val="22"/>
        </w:rPr>
        <w:t>der Grenzen, die dem Menschen gesetzt sind</w:t>
      </w:r>
      <w:r w:rsidR="00E22C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5C2346" w:rsidRPr="007A6FE3">
        <w:rPr>
          <w:rFonts w:ascii="Arial" w:hAnsi="Arial" w:cs="Arial"/>
          <w:sz w:val="22"/>
          <w:szCs w:val="22"/>
        </w:rPr>
        <w:t>vor si</w:t>
      </w:r>
      <w:r>
        <w:rPr>
          <w:rFonts w:ascii="Arial" w:hAnsi="Arial" w:cs="Arial"/>
          <w:sz w:val="22"/>
          <w:szCs w:val="22"/>
        </w:rPr>
        <w:t>ch geht.</w:t>
      </w:r>
    </w:p>
    <w:sectPr w:rsidR="002A7775" w:rsidRPr="007A6FE3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46"/>
    <w:rsid w:val="001453B0"/>
    <w:rsid w:val="002A7775"/>
    <w:rsid w:val="005C0961"/>
    <w:rsid w:val="005C2346"/>
    <w:rsid w:val="00773977"/>
    <w:rsid w:val="007A6FE3"/>
    <w:rsid w:val="00891EB3"/>
    <w:rsid w:val="00E2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D61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346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346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Macintosh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4</cp:revision>
  <cp:lastPrinted>2019-03-03T12:48:00Z</cp:lastPrinted>
  <dcterms:created xsi:type="dcterms:W3CDTF">2019-03-03T11:45:00Z</dcterms:created>
  <dcterms:modified xsi:type="dcterms:W3CDTF">2019-03-03T12:50:00Z</dcterms:modified>
</cp:coreProperties>
</file>