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568A1" w14:textId="18525F5E" w:rsidR="00D406AF" w:rsidRDefault="00F61E34" w:rsidP="00141B74">
      <w:pPr>
        <w:jc w:val="center"/>
        <w:rPr>
          <w:rFonts w:ascii="Times" w:hAnsi="Times"/>
          <w:b/>
          <w:sz w:val="28"/>
          <w:szCs w:val="28"/>
          <w:u w:val="single"/>
        </w:rPr>
      </w:pPr>
      <w:bookmarkStart w:id="0" w:name="_GoBack"/>
      <w:bookmarkEnd w:id="0"/>
      <w:r>
        <w:rPr>
          <w:rFonts w:ascii="Times" w:hAnsi="Times"/>
          <w:b/>
          <w:sz w:val="28"/>
          <w:szCs w:val="28"/>
          <w:u w:val="single"/>
        </w:rPr>
        <w:t xml:space="preserve">Mythen-Reader zu Ovids </w:t>
      </w:r>
      <w:proofErr w:type="spellStart"/>
      <w:r>
        <w:rPr>
          <w:rFonts w:ascii="Times" w:hAnsi="Times"/>
          <w:b/>
          <w:sz w:val="28"/>
          <w:szCs w:val="28"/>
          <w:u w:val="single"/>
        </w:rPr>
        <w:t>Tristien</w:t>
      </w:r>
      <w:proofErr w:type="spellEnd"/>
    </w:p>
    <w:p w14:paraId="5ED9C69D" w14:textId="77777777" w:rsidR="00D338A6" w:rsidRDefault="00D338A6" w:rsidP="00141B74">
      <w:pPr>
        <w:jc w:val="center"/>
        <w:rPr>
          <w:rFonts w:ascii="Times" w:hAnsi="Times"/>
          <w:b/>
          <w:sz w:val="28"/>
          <w:szCs w:val="28"/>
          <w:u w:val="single"/>
        </w:rPr>
      </w:pPr>
    </w:p>
    <w:p w14:paraId="0DBAB5E2" w14:textId="4E540AEF" w:rsidR="00F61E34" w:rsidRDefault="00F61E34" w:rsidP="00F61E34">
      <w:pPr>
        <w:rPr>
          <w:rFonts w:ascii="Times" w:hAnsi="Times"/>
          <w:i/>
          <w:sz w:val="24"/>
        </w:rPr>
      </w:pPr>
      <w:r>
        <w:rPr>
          <w:rFonts w:ascii="Times" w:hAnsi="Times"/>
          <w:i/>
          <w:sz w:val="24"/>
        </w:rPr>
        <w:t xml:space="preserve">Es würde jeden vernünftigen Rahmen sprengen, wenn hier alle </w:t>
      </w:r>
      <w:r w:rsidR="00552486">
        <w:rPr>
          <w:rFonts w:ascii="Times" w:hAnsi="Times"/>
          <w:i/>
          <w:sz w:val="24"/>
        </w:rPr>
        <w:t>Mythen erzählt werden würden, au</w:t>
      </w:r>
      <w:r>
        <w:rPr>
          <w:rFonts w:ascii="Times" w:hAnsi="Times"/>
          <w:i/>
          <w:sz w:val="24"/>
        </w:rPr>
        <w:t xml:space="preserve">f die Ovid sich in den </w:t>
      </w:r>
      <w:proofErr w:type="spellStart"/>
      <w:r>
        <w:rPr>
          <w:rFonts w:ascii="Times" w:hAnsi="Times"/>
          <w:i/>
          <w:sz w:val="24"/>
        </w:rPr>
        <w:t>Tristien</w:t>
      </w:r>
      <w:proofErr w:type="spellEnd"/>
      <w:r>
        <w:rPr>
          <w:rFonts w:ascii="Times" w:hAnsi="Times"/>
          <w:i/>
          <w:sz w:val="24"/>
        </w:rPr>
        <w:t xml:space="preserve"> bezieht. Oft reicht eine Anmerkung bei den Hilfen am Rand der Übersetzungstexte. Nur einige wichtige Mythen, die entweder von größerer</w:t>
      </w:r>
      <w:r w:rsidR="00552486">
        <w:rPr>
          <w:rFonts w:ascii="Times" w:hAnsi="Times"/>
          <w:i/>
          <w:sz w:val="24"/>
        </w:rPr>
        <w:t xml:space="preserve"> Bedeutung in den </w:t>
      </w:r>
      <w:proofErr w:type="spellStart"/>
      <w:r w:rsidR="00552486">
        <w:rPr>
          <w:rFonts w:ascii="Times" w:hAnsi="Times"/>
          <w:i/>
          <w:sz w:val="24"/>
        </w:rPr>
        <w:t>Tristien</w:t>
      </w:r>
      <w:proofErr w:type="spellEnd"/>
      <w:r w:rsidR="00552486">
        <w:rPr>
          <w:rFonts w:ascii="Times" w:hAnsi="Times"/>
          <w:i/>
          <w:sz w:val="24"/>
        </w:rPr>
        <w:t xml:space="preserve"> sind</w:t>
      </w:r>
      <w:r>
        <w:rPr>
          <w:rFonts w:ascii="Times" w:hAnsi="Times"/>
          <w:i/>
          <w:sz w:val="24"/>
        </w:rPr>
        <w:t xml:space="preserve"> oder die man kennen sollte, z.B. weil sie zu einem der wichtigen Sagenkreise gehören, sind hier erzählt.</w:t>
      </w:r>
    </w:p>
    <w:p w14:paraId="3D17C0FD" w14:textId="4A63E982" w:rsidR="00F61E34" w:rsidRDefault="00F61E34" w:rsidP="00F61E34">
      <w:pPr>
        <w:rPr>
          <w:rFonts w:ascii="Times" w:hAnsi="Times"/>
          <w:sz w:val="24"/>
        </w:rPr>
      </w:pPr>
      <w:r w:rsidRPr="00F91564">
        <w:rPr>
          <w:rFonts w:ascii="Times" w:hAnsi="Times"/>
          <w:i/>
          <w:sz w:val="24"/>
        </w:rPr>
        <w:t>Bei Mythen gibt es immer viele verschiedene Fassungen, von denen keine "richtig" und keine "falsch" ist. Aus Gründen der Verwendbarkeit wird hier immer nur eine einfache Fassung dargestellt, die möglichst den allen Fassungen gemeinsamen Kern enthält.</w:t>
      </w:r>
    </w:p>
    <w:p w14:paraId="03E39DAA" w14:textId="77777777" w:rsidR="00D338A6" w:rsidRDefault="00D338A6" w:rsidP="00F61E34">
      <w:pPr>
        <w:rPr>
          <w:rFonts w:ascii="Times" w:hAnsi="Times"/>
          <w:sz w:val="24"/>
          <w:u w:val="single"/>
        </w:rPr>
      </w:pPr>
    </w:p>
    <w:p w14:paraId="7601F7BD" w14:textId="448A13DB" w:rsidR="00F61E34" w:rsidRDefault="00F61E34" w:rsidP="00D338A6">
      <w:pPr>
        <w:spacing w:line="480" w:lineRule="auto"/>
        <w:jc w:val="center"/>
        <w:rPr>
          <w:rFonts w:ascii="Times" w:hAnsi="Times"/>
          <w:sz w:val="24"/>
          <w:u w:val="single"/>
        </w:rPr>
      </w:pPr>
      <w:r>
        <w:rPr>
          <w:rFonts w:ascii="Times" w:hAnsi="Times"/>
          <w:sz w:val="24"/>
          <w:u w:val="single"/>
        </w:rPr>
        <w:t>Inhalt</w:t>
      </w:r>
    </w:p>
    <w:p w14:paraId="0FE49B6E" w14:textId="77777777" w:rsidR="006608F1" w:rsidRDefault="006608F1" w:rsidP="00D338A6">
      <w:pPr>
        <w:spacing w:line="480" w:lineRule="auto"/>
        <w:jc w:val="center"/>
        <w:rPr>
          <w:rFonts w:ascii="Times" w:hAnsi="Times"/>
          <w:sz w:val="24"/>
        </w:rPr>
      </w:pPr>
    </w:p>
    <w:p w14:paraId="4E243A34" w14:textId="785EB141" w:rsidR="00D338A6" w:rsidRDefault="002A6EA1" w:rsidP="00D338A6">
      <w:pPr>
        <w:spacing w:line="480" w:lineRule="auto"/>
        <w:rPr>
          <w:rFonts w:ascii="Times" w:hAnsi="Times"/>
          <w:sz w:val="24"/>
        </w:rPr>
      </w:pPr>
      <w:r>
        <w:rPr>
          <w:rFonts w:ascii="Times" w:hAnsi="Times"/>
          <w:sz w:val="24"/>
        </w:rPr>
        <w:t>1.</w:t>
      </w:r>
      <w:r>
        <w:rPr>
          <w:rFonts w:ascii="Times" w:hAnsi="Times"/>
          <w:sz w:val="24"/>
        </w:rPr>
        <w:tab/>
        <w:t>Die Musen</w:t>
      </w:r>
      <w:r>
        <w:rPr>
          <w:rFonts w:ascii="Times" w:hAnsi="Times"/>
          <w:sz w:val="24"/>
        </w:rPr>
        <w:tab/>
      </w:r>
      <w:r>
        <w:rPr>
          <w:rFonts w:ascii="Times" w:hAnsi="Times"/>
          <w:sz w:val="24"/>
        </w:rPr>
        <w:tab/>
      </w:r>
      <w:r>
        <w:rPr>
          <w:rFonts w:ascii="Times" w:hAnsi="Times"/>
          <w:sz w:val="24"/>
        </w:rPr>
        <w:tab/>
      </w:r>
      <w:r>
        <w:rPr>
          <w:rFonts w:ascii="Times" w:hAnsi="Times"/>
          <w:sz w:val="24"/>
        </w:rPr>
        <w:tab/>
      </w:r>
      <w:r>
        <w:rPr>
          <w:rFonts w:ascii="Times" w:hAnsi="Times"/>
          <w:sz w:val="24"/>
        </w:rPr>
        <w:tab/>
      </w:r>
      <w:r>
        <w:rPr>
          <w:rFonts w:ascii="Times" w:hAnsi="Times"/>
          <w:sz w:val="24"/>
        </w:rPr>
        <w:tab/>
      </w:r>
      <w:r>
        <w:rPr>
          <w:rFonts w:ascii="Times" w:hAnsi="Times"/>
          <w:sz w:val="24"/>
        </w:rPr>
        <w:tab/>
        <w:t>S. 2</w:t>
      </w:r>
    </w:p>
    <w:p w14:paraId="00289EB1" w14:textId="494DA774" w:rsidR="00F61E34" w:rsidRDefault="002A6EA1" w:rsidP="00D338A6">
      <w:pPr>
        <w:spacing w:line="480" w:lineRule="auto"/>
        <w:rPr>
          <w:rFonts w:ascii="Times" w:hAnsi="Times"/>
          <w:sz w:val="24"/>
        </w:rPr>
      </w:pPr>
      <w:r>
        <w:rPr>
          <w:rFonts w:ascii="Times" w:hAnsi="Times"/>
          <w:sz w:val="24"/>
        </w:rPr>
        <w:t>2</w:t>
      </w:r>
      <w:r w:rsidR="00F61E34">
        <w:rPr>
          <w:rFonts w:ascii="Times" w:hAnsi="Times"/>
          <w:sz w:val="24"/>
        </w:rPr>
        <w:t>.</w:t>
      </w:r>
      <w:r w:rsidR="00F61E34">
        <w:rPr>
          <w:rFonts w:ascii="Times" w:hAnsi="Times"/>
          <w:sz w:val="24"/>
        </w:rPr>
        <w:tab/>
        <w:t>Episoden aus Ilias und Odyssee und dem trojanischen Sagenkreis</w:t>
      </w:r>
    </w:p>
    <w:p w14:paraId="315C8F85" w14:textId="3A1F2811" w:rsidR="00F61E34" w:rsidRDefault="00F61E34" w:rsidP="00D338A6">
      <w:pPr>
        <w:pStyle w:val="Listenabsatz"/>
        <w:numPr>
          <w:ilvl w:val="0"/>
          <w:numId w:val="1"/>
        </w:numPr>
        <w:spacing w:line="480" w:lineRule="auto"/>
        <w:rPr>
          <w:rFonts w:ascii="Times" w:hAnsi="Times"/>
          <w:sz w:val="24"/>
        </w:rPr>
      </w:pPr>
      <w:r>
        <w:rPr>
          <w:rFonts w:ascii="Times" w:hAnsi="Times"/>
          <w:sz w:val="24"/>
        </w:rPr>
        <w:t>Die Vorgeschichte des trojanischen Krieges</w:t>
      </w:r>
      <w:r w:rsidR="006608F1">
        <w:rPr>
          <w:rFonts w:ascii="Times" w:hAnsi="Times"/>
          <w:sz w:val="24"/>
        </w:rPr>
        <w:tab/>
      </w:r>
      <w:r w:rsidR="006608F1">
        <w:rPr>
          <w:rFonts w:ascii="Times" w:hAnsi="Times"/>
          <w:sz w:val="24"/>
        </w:rPr>
        <w:tab/>
      </w:r>
      <w:r w:rsidR="006608F1">
        <w:rPr>
          <w:rFonts w:ascii="Times" w:hAnsi="Times"/>
          <w:sz w:val="24"/>
        </w:rPr>
        <w:tab/>
        <w:t>S. 3</w:t>
      </w:r>
    </w:p>
    <w:p w14:paraId="4A767D7D" w14:textId="3149BDD6" w:rsidR="00F61E34" w:rsidRDefault="00F61E34" w:rsidP="00D338A6">
      <w:pPr>
        <w:pStyle w:val="Listenabsatz"/>
        <w:numPr>
          <w:ilvl w:val="0"/>
          <w:numId w:val="1"/>
        </w:numPr>
        <w:spacing w:line="480" w:lineRule="auto"/>
        <w:rPr>
          <w:rFonts w:ascii="Times" w:hAnsi="Times"/>
          <w:sz w:val="24"/>
        </w:rPr>
      </w:pPr>
      <w:proofErr w:type="spellStart"/>
      <w:r>
        <w:rPr>
          <w:rFonts w:ascii="Times" w:hAnsi="Times"/>
          <w:sz w:val="24"/>
        </w:rPr>
        <w:t>Protesilaos</w:t>
      </w:r>
      <w:proofErr w:type="spellEnd"/>
      <w:r>
        <w:rPr>
          <w:rFonts w:ascii="Times" w:hAnsi="Times"/>
          <w:sz w:val="24"/>
        </w:rPr>
        <w:t xml:space="preserve"> und </w:t>
      </w:r>
      <w:proofErr w:type="spellStart"/>
      <w:r>
        <w:rPr>
          <w:rFonts w:ascii="Times" w:hAnsi="Times"/>
          <w:sz w:val="24"/>
        </w:rPr>
        <w:t>Laodamia</w:t>
      </w:r>
      <w:proofErr w:type="spellEnd"/>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t>S. 4</w:t>
      </w:r>
    </w:p>
    <w:p w14:paraId="59B3F248" w14:textId="4AD374AA" w:rsidR="00F61E34" w:rsidRDefault="00F61E34" w:rsidP="00D338A6">
      <w:pPr>
        <w:pStyle w:val="Listenabsatz"/>
        <w:numPr>
          <w:ilvl w:val="0"/>
          <w:numId w:val="1"/>
        </w:numPr>
        <w:spacing w:line="480" w:lineRule="auto"/>
        <w:rPr>
          <w:rFonts w:ascii="Times" w:hAnsi="Times"/>
          <w:sz w:val="24"/>
        </w:rPr>
      </w:pPr>
      <w:r>
        <w:rPr>
          <w:rFonts w:ascii="Times" w:hAnsi="Times"/>
          <w:sz w:val="24"/>
        </w:rPr>
        <w:t>Andromache</w:t>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t>S. 4</w:t>
      </w:r>
    </w:p>
    <w:p w14:paraId="7F51C15A" w14:textId="1122F939" w:rsidR="00F61E34" w:rsidRDefault="00F61E34" w:rsidP="00D338A6">
      <w:pPr>
        <w:pStyle w:val="Listenabsatz"/>
        <w:numPr>
          <w:ilvl w:val="0"/>
          <w:numId w:val="1"/>
        </w:numPr>
        <w:spacing w:line="480" w:lineRule="auto"/>
        <w:rPr>
          <w:rFonts w:ascii="Times" w:hAnsi="Times"/>
          <w:sz w:val="24"/>
        </w:rPr>
      </w:pPr>
      <w:r>
        <w:rPr>
          <w:rFonts w:ascii="Times" w:hAnsi="Times"/>
          <w:sz w:val="24"/>
        </w:rPr>
        <w:t>Odysseus und Penelope</w:t>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t>S. 5</w:t>
      </w:r>
    </w:p>
    <w:p w14:paraId="7E738AAF" w14:textId="6B4D32B6" w:rsidR="00F61E34" w:rsidRDefault="002A6EA1" w:rsidP="00D338A6">
      <w:pPr>
        <w:spacing w:line="480" w:lineRule="auto"/>
        <w:rPr>
          <w:rFonts w:ascii="Times" w:hAnsi="Times"/>
          <w:sz w:val="24"/>
        </w:rPr>
      </w:pPr>
      <w:r>
        <w:rPr>
          <w:rFonts w:ascii="Times" w:hAnsi="Times"/>
          <w:sz w:val="24"/>
        </w:rPr>
        <w:t>3</w:t>
      </w:r>
      <w:r w:rsidR="00F61E34">
        <w:rPr>
          <w:rFonts w:ascii="Times" w:hAnsi="Times"/>
          <w:sz w:val="24"/>
        </w:rPr>
        <w:t>.</w:t>
      </w:r>
      <w:r w:rsidR="00F61E34">
        <w:rPr>
          <w:rFonts w:ascii="Times" w:hAnsi="Times"/>
          <w:sz w:val="24"/>
        </w:rPr>
        <w:tab/>
        <w:t xml:space="preserve">Episoden aus dem </w:t>
      </w:r>
      <w:proofErr w:type="spellStart"/>
      <w:r w:rsidR="00F61E34">
        <w:rPr>
          <w:rFonts w:ascii="Times" w:hAnsi="Times"/>
          <w:sz w:val="24"/>
        </w:rPr>
        <w:t>thebanischen</w:t>
      </w:r>
      <w:proofErr w:type="spellEnd"/>
      <w:r w:rsidR="00F61E34">
        <w:rPr>
          <w:rFonts w:ascii="Times" w:hAnsi="Times"/>
          <w:sz w:val="24"/>
        </w:rPr>
        <w:t xml:space="preserve"> Sagenkreis</w:t>
      </w:r>
    </w:p>
    <w:p w14:paraId="195DFC70" w14:textId="27079B36" w:rsidR="00F61E34" w:rsidRDefault="00F61E34" w:rsidP="00D338A6">
      <w:pPr>
        <w:pStyle w:val="Listenabsatz"/>
        <w:numPr>
          <w:ilvl w:val="0"/>
          <w:numId w:val="2"/>
        </w:numPr>
        <w:spacing w:line="480" w:lineRule="auto"/>
        <w:rPr>
          <w:rFonts w:ascii="Times" w:hAnsi="Times"/>
          <w:sz w:val="24"/>
        </w:rPr>
      </w:pPr>
      <w:r>
        <w:rPr>
          <w:rFonts w:ascii="Times" w:hAnsi="Times"/>
          <w:sz w:val="24"/>
        </w:rPr>
        <w:t>Ödipus</w:t>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t>S. 8</w:t>
      </w:r>
    </w:p>
    <w:p w14:paraId="651D118F" w14:textId="745220E6" w:rsidR="00F61E34" w:rsidRDefault="00F61E34" w:rsidP="00D338A6">
      <w:pPr>
        <w:pStyle w:val="Listenabsatz"/>
        <w:numPr>
          <w:ilvl w:val="0"/>
          <w:numId w:val="2"/>
        </w:numPr>
        <w:spacing w:line="480" w:lineRule="auto"/>
        <w:rPr>
          <w:rFonts w:ascii="Times" w:hAnsi="Times"/>
          <w:sz w:val="24"/>
        </w:rPr>
      </w:pPr>
      <w:r>
        <w:rPr>
          <w:rFonts w:ascii="Times" w:hAnsi="Times"/>
          <w:sz w:val="24"/>
        </w:rPr>
        <w:t>Antigone</w:t>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r>
      <w:r w:rsidR="006608F1">
        <w:rPr>
          <w:rFonts w:ascii="Times" w:hAnsi="Times"/>
          <w:sz w:val="24"/>
        </w:rPr>
        <w:tab/>
        <w:t>S. 10</w:t>
      </w:r>
    </w:p>
    <w:p w14:paraId="1754265E" w14:textId="79B6E43B" w:rsidR="00F61E34" w:rsidRDefault="002A6EA1" w:rsidP="00D338A6">
      <w:pPr>
        <w:spacing w:line="480" w:lineRule="auto"/>
        <w:rPr>
          <w:rFonts w:ascii="Times" w:hAnsi="Times"/>
          <w:sz w:val="24"/>
        </w:rPr>
      </w:pPr>
      <w:r>
        <w:rPr>
          <w:rFonts w:ascii="Times" w:hAnsi="Times"/>
          <w:sz w:val="24"/>
        </w:rPr>
        <w:t>4</w:t>
      </w:r>
      <w:r w:rsidR="00F61E34">
        <w:rPr>
          <w:rFonts w:ascii="Times" w:hAnsi="Times"/>
          <w:sz w:val="24"/>
        </w:rPr>
        <w:t>.</w:t>
      </w:r>
      <w:r w:rsidR="00F61E34">
        <w:rPr>
          <w:rFonts w:ascii="Times" w:hAnsi="Times"/>
          <w:sz w:val="24"/>
        </w:rPr>
        <w:tab/>
        <w:t>Mythen mit Bezug zum Norden</w:t>
      </w:r>
    </w:p>
    <w:p w14:paraId="2CBF471E" w14:textId="5ABA9B6A" w:rsidR="00F61E34" w:rsidRDefault="00F61E34" w:rsidP="00D338A6">
      <w:pPr>
        <w:pStyle w:val="Listenabsatz"/>
        <w:numPr>
          <w:ilvl w:val="0"/>
          <w:numId w:val="3"/>
        </w:numPr>
        <w:spacing w:line="480" w:lineRule="auto"/>
        <w:rPr>
          <w:rFonts w:ascii="Times" w:hAnsi="Times"/>
          <w:sz w:val="24"/>
        </w:rPr>
      </w:pPr>
      <w:proofErr w:type="spellStart"/>
      <w:r>
        <w:rPr>
          <w:rFonts w:ascii="Times" w:hAnsi="Times"/>
          <w:sz w:val="24"/>
        </w:rPr>
        <w:t>Kallisto</w:t>
      </w:r>
      <w:proofErr w:type="spellEnd"/>
      <w:r w:rsidR="00D338A6">
        <w:rPr>
          <w:rFonts w:ascii="Times" w:hAnsi="Times"/>
          <w:sz w:val="24"/>
        </w:rPr>
        <w:tab/>
      </w:r>
      <w:r w:rsidR="00D338A6">
        <w:rPr>
          <w:rFonts w:ascii="Times" w:hAnsi="Times"/>
          <w:sz w:val="24"/>
        </w:rPr>
        <w:tab/>
      </w:r>
      <w:r w:rsidR="00D338A6">
        <w:rPr>
          <w:rFonts w:ascii="Times" w:hAnsi="Times"/>
          <w:sz w:val="24"/>
        </w:rPr>
        <w:tab/>
      </w:r>
      <w:r w:rsidR="00D338A6">
        <w:rPr>
          <w:rFonts w:ascii="Times" w:hAnsi="Times"/>
          <w:sz w:val="24"/>
        </w:rPr>
        <w:tab/>
      </w:r>
      <w:r w:rsidR="00D338A6">
        <w:rPr>
          <w:rFonts w:ascii="Times" w:hAnsi="Times"/>
          <w:sz w:val="24"/>
        </w:rPr>
        <w:tab/>
      </w:r>
      <w:r w:rsidR="00D338A6">
        <w:rPr>
          <w:rFonts w:ascii="Times" w:hAnsi="Times"/>
          <w:sz w:val="24"/>
        </w:rPr>
        <w:tab/>
      </w:r>
      <w:r w:rsidR="00D338A6">
        <w:rPr>
          <w:rFonts w:ascii="Times" w:hAnsi="Times"/>
          <w:sz w:val="24"/>
        </w:rPr>
        <w:tab/>
        <w:t>S.</w:t>
      </w:r>
      <w:r w:rsidR="006608F1">
        <w:rPr>
          <w:rFonts w:ascii="Times" w:hAnsi="Times"/>
          <w:sz w:val="24"/>
        </w:rPr>
        <w:t xml:space="preserve"> 12</w:t>
      </w:r>
    </w:p>
    <w:p w14:paraId="76DC663B" w14:textId="61C66013" w:rsidR="00F61E34" w:rsidRDefault="006608F1" w:rsidP="00D338A6">
      <w:pPr>
        <w:pStyle w:val="Listenabsatz"/>
        <w:numPr>
          <w:ilvl w:val="0"/>
          <w:numId w:val="3"/>
        </w:numPr>
        <w:spacing w:line="480" w:lineRule="auto"/>
        <w:rPr>
          <w:rFonts w:ascii="Times" w:hAnsi="Times"/>
          <w:sz w:val="24"/>
        </w:rPr>
      </w:pPr>
      <w:proofErr w:type="spellStart"/>
      <w:r>
        <w:rPr>
          <w:rFonts w:ascii="Times" w:hAnsi="Times"/>
          <w:sz w:val="24"/>
        </w:rPr>
        <w:t>Phrixos</w:t>
      </w:r>
      <w:proofErr w:type="spellEnd"/>
      <w:r>
        <w:rPr>
          <w:rFonts w:ascii="Times" w:hAnsi="Times"/>
          <w:sz w:val="24"/>
        </w:rPr>
        <w:t xml:space="preserve"> und Helle</w:t>
      </w:r>
      <w:r>
        <w:rPr>
          <w:rFonts w:ascii="Times" w:hAnsi="Times"/>
          <w:sz w:val="24"/>
        </w:rPr>
        <w:tab/>
      </w:r>
      <w:r>
        <w:rPr>
          <w:rFonts w:ascii="Times" w:hAnsi="Times"/>
          <w:sz w:val="24"/>
        </w:rPr>
        <w:tab/>
      </w:r>
      <w:r>
        <w:rPr>
          <w:rFonts w:ascii="Times" w:hAnsi="Times"/>
          <w:sz w:val="24"/>
        </w:rPr>
        <w:tab/>
      </w:r>
      <w:r>
        <w:rPr>
          <w:rFonts w:ascii="Times" w:hAnsi="Times"/>
          <w:sz w:val="24"/>
        </w:rPr>
        <w:tab/>
      </w:r>
      <w:r>
        <w:rPr>
          <w:rFonts w:ascii="Times" w:hAnsi="Times"/>
          <w:sz w:val="24"/>
        </w:rPr>
        <w:tab/>
      </w:r>
      <w:r>
        <w:rPr>
          <w:rFonts w:ascii="Times" w:hAnsi="Times"/>
          <w:sz w:val="24"/>
        </w:rPr>
        <w:tab/>
        <w:t>S. 13</w:t>
      </w:r>
    </w:p>
    <w:p w14:paraId="0725D2CD" w14:textId="21AD4960" w:rsidR="00D338A6" w:rsidRDefault="00D338A6" w:rsidP="00D338A6">
      <w:pPr>
        <w:pStyle w:val="Listenabsatz"/>
        <w:numPr>
          <w:ilvl w:val="0"/>
          <w:numId w:val="3"/>
        </w:numPr>
        <w:spacing w:line="480" w:lineRule="auto"/>
        <w:rPr>
          <w:rFonts w:ascii="Times" w:hAnsi="Times"/>
          <w:sz w:val="24"/>
        </w:rPr>
      </w:pPr>
      <w:r>
        <w:rPr>
          <w:rFonts w:ascii="Times" w:hAnsi="Times"/>
          <w:sz w:val="24"/>
        </w:rPr>
        <w:t xml:space="preserve">Die Argonauten </w:t>
      </w:r>
      <w:r w:rsidR="006608F1">
        <w:rPr>
          <w:rFonts w:ascii="Times" w:hAnsi="Times"/>
          <w:sz w:val="24"/>
        </w:rPr>
        <w:t>rauben das goldene Vlies</w:t>
      </w:r>
      <w:r w:rsidR="006608F1">
        <w:rPr>
          <w:rFonts w:ascii="Times" w:hAnsi="Times"/>
          <w:sz w:val="24"/>
        </w:rPr>
        <w:tab/>
      </w:r>
      <w:r w:rsidR="006608F1">
        <w:rPr>
          <w:rFonts w:ascii="Times" w:hAnsi="Times"/>
          <w:sz w:val="24"/>
        </w:rPr>
        <w:tab/>
      </w:r>
      <w:r w:rsidR="006608F1">
        <w:rPr>
          <w:rFonts w:ascii="Times" w:hAnsi="Times"/>
          <w:sz w:val="24"/>
        </w:rPr>
        <w:tab/>
        <w:t>S. 14</w:t>
      </w:r>
    </w:p>
    <w:p w14:paraId="50B1B73E" w14:textId="77777777" w:rsidR="00D338A6" w:rsidRPr="00D338A6" w:rsidRDefault="00D338A6" w:rsidP="00D338A6">
      <w:pPr>
        <w:spacing w:line="480" w:lineRule="auto"/>
        <w:rPr>
          <w:rFonts w:ascii="Times" w:hAnsi="Times"/>
          <w:sz w:val="28"/>
          <w:szCs w:val="28"/>
        </w:rPr>
      </w:pPr>
    </w:p>
    <w:p w14:paraId="501A287A" w14:textId="77777777" w:rsidR="002A6EA1" w:rsidRDefault="002A6EA1" w:rsidP="00D338A6">
      <w:pPr>
        <w:rPr>
          <w:rFonts w:ascii="Times" w:hAnsi="Times"/>
          <w:sz w:val="24"/>
        </w:rPr>
      </w:pPr>
    </w:p>
    <w:p w14:paraId="2EB22935" w14:textId="77777777" w:rsidR="00D338A6" w:rsidRDefault="00D338A6" w:rsidP="00D338A6">
      <w:pPr>
        <w:rPr>
          <w:rFonts w:ascii="Times" w:hAnsi="Times"/>
          <w:sz w:val="24"/>
        </w:rPr>
      </w:pPr>
    </w:p>
    <w:tbl>
      <w:tblPr>
        <w:tblStyle w:val="Tabellenraster"/>
        <w:tblW w:w="0" w:type="auto"/>
        <w:tblLook w:val="04A0" w:firstRow="1" w:lastRow="0" w:firstColumn="1" w:lastColumn="0" w:noHBand="0" w:noVBand="1"/>
      </w:tblPr>
      <w:tblGrid>
        <w:gridCol w:w="9772"/>
      </w:tblGrid>
      <w:tr w:rsidR="002A6EA1" w14:paraId="708B26BE" w14:textId="77777777" w:rsidTr="002A6EA1">
        <w:tc>
          <w:tcPr>
            <w:tcW w:w="9772" w:type="dxa"/>
            <w:shd w:val="clear" w:color="auto" w:fill="D9D9D9" w:themeFill="background1" w:themeFillShade="D9"/>
          </w:tcPr>
          <w:p w14:paraId="1952FB3A" w14:textId="0CB04B72" w:rsidR="002A6EA1" w:rsidRDefault="002A6EA1" w:rsidP="002A6EA1">
            <w:pPr>
              <w:spacing w:line="240" w:lineRule="auto"/>
              <w:jc w:val="center"/>
              <w:rPr>
                <w:rFonts w:ascii="Times" w:hAnsi="Times"/>
                <w:sz w:val="28"/>
                <w:szCs w:val="28"/>
              </w:rPr>
            </w:pPr>
          </w:p>
          <w:p w14:paraId="1F7CAAC7" w14:textId="010862B1" w:rsidR="002A6EA1" w:rsidRDefault="002A6EA1" w:rsidP="002A6EA1">
            <w:pPr>
              <w:spacing w:line="240" w:lineRule="auto"/>
              <w:jc w:val="center"/>
              <w:rPr>
                <w:rFonts w:ascii="Times" w:hAnsi="Times"/>
                <w:sz w:val="28"/>
                <w:szCs w:val="28"/>
              </w:rPr>
            </w:pPr>
            <w:r>
              <w:rPr>
                <w:rFonts w:ascii="Times" w:hAnsi="Times"/>
                <w:sz w:val="28"/>
                <w:szCs w:val="28"/>
              </w:rPr>
              <w:t>1.     Wichtig für den Dichter: Die Musen</w:t>
            </w:r>
          </w:p>
          <w:p w14:paraId="156220A5" w14:textId="77777777" w:rsidR="002A6EA1" w:rsidRPr="002A6EA1" w:rsidRDefault="002A6EA1" w:rsidP="002A6EA1">
            <w:pPr>
              <w:spacing w:line="240" w:lineRule="auto"/>
              <w:jc w:val="center"/>
              <w:rPr>
                <w:rFonts w:ascii="Times" w:hAnsi="Times"/>
                <w:sz w:val="28"/>
                <w:szCs w:val="28"/>
              </w:rPr>
            </w:pPr>
          </w:p>
        </w:tc>
      </w:tr>
      <w:tr w:rsidR="002A6EA1" w14:paraId="0EB6E3EF" w14:textId="77777777" w:rsidTr="002A6EA1">
        <w:tc>
          <w:tcPr>
            <w:tcW w:w="9772" w:type="dxa"/>
          </w:tcPr>
          <w:p w14:paraId="498D721E" w14:textId="32E37C7D" w:rsidR="002A6EA1" w:rsidRPr="002A6EA1" w:rsidRDefault="002A6EA1" w:rsidP="00D338A6">
            <w:pPr>
              <w:rPr>
                <w:rFonts w:ascii="Times" w:hAnsi="Times"/>
                <w:sz w:val="28"/>
                <w:szCs w:val="28"/>
              </w:rPr>
            </w:pPr>
          </w:p>
          <w:p w14:paraId="169E8953" w14:textId="5D844673" w:rsidR="002A6EA1" w:rsidRDefault="002A6EA1" w:rsidP="002A6EA1">
            <w:pPr>
              <w:rPr>
                <w:rFonts w:ascii="Times" w:hAnsi="Times"/>
                <w:sz w:val="28"/>
                <w:szCs w:val="28"/>
              </w:rPr>
            </w:pPr>
            <w:r w:rsidRPr="002A6EA1">
              <w:rPr>
                <w:rFonts w:ascii="Times" w:hAnsi="Times"/>
                <w:sz w:val="28"/>
                <w:szCs w:val="28"/>
              </w:rPr>
              <w:t xml:space="preserve">Die Musen </w:t>
            </w:r>
            <w:r>
              <w:rPr>
                <w:rFonts w:ascii="Times" w:hAnsi="Times"/>
                <w:sz w:val="28"/>
                <w:szCs w:val="28"/>
              </w:rPr>
              <w:t>waren</w:t>
            </w:r>
            <w:r w:rsidRPr="002A6EA1">
              <w:rPr>
                <w:rFonts w:ascii="Times" w:hAnsi="Times"/>
                <w:sz w:val="28"/>
                <w:szCs w:val="28"/>
              </w:rPr>
              <w:t xml:space="preserve"> die Töchter</w:t>
            </w:r>
            <w:r>
              <w:rPr>
                <w:rFonts w:ascii="Times" w:hAnsi="Times"/>
                <w:sz w:val="28"/>
                <w:szCs w:val="28"/>
              </w:rPr>
              <w:t xml:space="preserve"> der Göttin Mnemosyne (Erinnerung). </w:t>
            </w:r>
            <w:r w:rsidR="008D195D">
              <w:rPr>
                <w:rFonts w:ascii="Times" w:hAnsi="Times"/>
                <w:sz w:val="28"/>
                <w:szCs w:val="28"/>
              </w:rPr>
              <w:t xml:space="preserve">Nachdem Zeus ihr fern von den übrigen Göttern neun Nächte lang beigewohnt hatte, gebar sie ihm in </w:t>
            </w:r>
            <w:proofErr w:type="spellStart"/>
            <w:r w:rsidR="008D195D">
              <w:rPr>
                <w:rFonts w:ascii="Times" w:hAnsi="Times"/>
                <w:sz w:val="28"/>
                <w:szCs w:val="28"/>
              </w:rPr>
              <w:t>Pierien</w:t>
            </w:r>
            <w:proofErr w:type="spellEnd"/>
            <w:r w:rsidR="008D195D">
              <w:rPr>
                <w:rFonts w:ascii="Times" w:hAnsi="Times"/>
                <w:sz w:val="28"/>
                <w:szCs w:val="28"/>
              </w:rPr>
              <w:t xml:space="preserve"> am Fuß des Olymp diese neun Töchter. Nachdem sie herangewachsen waren, </w:t>
            </w:r>
            <w:r>
              <w:rPr>
                <w:rFonts w:ascii="Times" w:hAnsi="Times"/>
                <w:sz w:val="28"/>
                <w:szCs w:val="28"/>
              </w:rPr>
              <w:t xml:space="preserve">lebten </w:t>
            </w:r>
            <w:r w:rsidR="008D195D">
              <w:rPr>
                <w:rFonts w:ascii="Times" w:hAnsi="Times"/>
                <w:sz w:val="28"/>
                <w:szCs w:val="28"/>
              </w:rPr>
              <w:t xml:space="preserve">sie als Quellnymphen </w:t>
            </w:r>
            <w:r>
              <w:rPr>
                <w:rFonts w:ascii="Times" w:hAnsi="Times"/>
                <w:sz w:val="28"/>
                <w:szCs w:val="28"/>
              </w:rPr>
              <w:t xml:space="preserve">auf dem Berg Helikon. </w:t>
            </w:r>
            <w:r w:rsidR="008D195D">
              <w:rPr>
                <w:rFonts w:ascii="Times" w:hAnsi="Times"/>
                <w:sz w:val="28"/>
                <w:szCs w:val="28"/>
              </w:rPr>
              <w:t>Als Töchter der Göttin der Erinnerung wendeten sie sich den Künsten zu</w:t>
            </w:r>
            <w:r>
              <w:rPr>
                <w:rFonts w:ascii="Times" w:hAnsi="Times"/>
                <w:sz w:val="28"/>
                <w:szCs w:val="28"/>
              </w:rPr>
              <w:t xml:space="preserve"> </w:t>
            </w:r>
            <w:r w:rsidR="008D195D">
              <w:rPr>
                <w:rFonts w:ascii="Times" w:hAnsi="Times"/>
                <w:sz w:val="28"/>
                <w:szCs w:val="28"/>
              </w:rPr>
              <w:t>und</w:t>
            </w:r>
            <w:r>
              <w:rPr>
                <w:rFonts w:ascii="Times" w:hAnsi="Times"/>
                <w:sz w:val="28"/>
                <w:szCs w:val="28"/>
              </w:rPr>
              <w:t xml:space="preserve"> Apoll, dem Gott der Musik. </w:t>
            </w:r>
            <w:r w:rsidR="008D195D">
              <w:rPr>
                <w:rFonts w:ascii="Times" w:hAnsi="Times"/>
                <w:sz w:val="28"/>
                <w:szCs w:val="28"/>
              </w:rPr>
              <w:t xml:space="preserve"> Er wurde zu ihrem Anführer.</w:t>
            </w:r>
            <w:r w:rsidR="00F12BC3">
              <w:rPr>
                <w:rFonts w:ascii="Times" w:hAnsi="Times"/>
                <w:sz w:val="28"/>
                <w:szCs w:val="28"/>
              </w:rPr>
              <w:t xml:space="preserve"> Gemeinsam schützten und inspirierten sie die Dichter und Künstler.</w:t>
            </w:r>
          </w:p>
          <w:p w14:paraId="5B06E747" w14:textId="3B9BEA66" w:rsidR="002A6EA1" w:rsidRDefault="008D195D" w:rsidP="002A6EA1">
            <w:pPr>
              <w:rPr>
                <w:rFonts w:ascii="Times" w:hAnsi="Times"/>
                <w:sz w:val="28"/>
                <w:szCs w:val="28"/>
              </w:rPr>
            </w:pPr>
            <w:r>
              <w:rPr>
                <w:rFonts w:ascii="Times" w:hAnsi="Times"/>
                <w:sz w:val="28"/>
                <w:szCs w:val="28"/>
              </w:rPr>
              <w:t>Später</w:t>
            </w:r>
            <w:r w:rsidR="002A6EA1">
              <w:rPr>
                <w:rFonts w:ascii="Times" w:hAnsi="Times"/>
                <w:sz w:val="28"/>
                <w:szCs w:val="28"/>
              </w:rPr>
              <w:t xml:space="preserve"> erweiterte sich </w:t>
            </w:r>
            <w:r>
              <w:rPr>
                <w:rFonts w:ascii="Times" w:hAnsi="Times"/>
                <w:sz w:val="28"/>
                <w:szCs w:val="28"/>
              </w:rPr>
              <w:t>der Zuständigkeitsb</w:t>
            </w:r>
            <w:r w:rsidR="002A6EA1">
              <w:rPr>
                <w:rFonts w:ascii="Times" w:hAnsi="Times"/>
                <w:sz w:val="28"/>
                <w:szCs w:val="28"/>
              </w:rPr>
              <w:t xml:space="preserve">ereich </w:t>
            </w:r>
            <w:r>
              <w:rPr>
                <w:rFonts w:ascii="Times" w:hAnsi="Times"/>
                <w:sz w:val="28"/>
                <w:szCs w:val="28"/>
              </w:rPr>
              <w:t xml:space="preserve">der Musen auch </w:t>
            </w:r>
            <w:r w:rsidR="002A6EA1">
              <w:rPr>
                <w:rFonts w:ascii="Times" w:hAnsi="Times"/>
                <w:sz w:val="28"/>
                <w:szCs w:val="28"/>
              </w:rPr>
              <w:t>auf die Wissenschaften, und sie bekamen jede ihr Spezialgebiet zugewiesen.</w:t>
            </w:r>
          </w:p>
          <w:p w14:paraId="320B84EF" w14:textId="36600EAC" w:rsidR="002A6EA1" w:rsidRDefault="002A6EA1" w:rsidP="008D195D">
            <w:pPr>
              <w:rPr>
                <w:rFonts w:ascii="Times" w:hAnsi="Times"/>
                <w:sz w:val="28"/>
                <w:szCs w:val="28"/>
              </w:rPr>
            </w:pPr>
            <w:r>
              <w:rPr>
                <w:rFonts w:ascii="Times" w:hAnsi="Times"/>
                <w:sz w:val="28"/>
                <w:szCs w:val="28"/>
              </w:rPr>
              <w:t>Für Ovid waren</w:t>
            </w:r>
            <w:r w:rsidR="008D195D">
              <w:rPr>
                <w:rFonts w:ascii="Times" w:hAnsi="Times"/>
                <w:sz w:val="28"/>
                <w:szCs w:val="28"/>
              </w:rPr>
              <w:t xml:space="preserve"> vermutlich</w:t>
            </w:r>
            <w:r w:rsidR="00AC0B00">
              <w:rPr>
                <w:rFonts w:ascii="Times" w:hAnsi="Times"/>
                <w:sz w:val="28"/>
                <w:szCs w:val="28"/>
              </w:rPr>
              <w:t>, entsprechend seinen</w:t>
            </w:r>
            <w:r>
              <w:rPr>
                <w:rFonts w:ascii="Times" w:hAnsi="Times"/>
                <w:sz w:val="28"/>
                <w:szCs w:val="28"/>
              </w:rPr>
              <w:t xml:space="preserve"> unterschiedlichen </w:t>
            </w:r>
            <w:r w:rsidR="00D01BF1">
              <w:rPr>
                <w:rFonts w:ascii="Times" w:hAnsi="Times"/>
                <w:sz w:val="28"/>
                <w:szCs w:val="28"/>
              </w:rPr>
              <w:t>Themen</w:t>
            </w:r>
            <w:r>
              <w:rPr>
                <w:rFonts w:ascii="Times" w:hAnsi="Times"/>
                <w:sz w:val="28"/>
                <w:szCs w:val="28"/>
              </w:rPr>
              <w:t>, verschiedene Musen zuständig: Erato für seine Liebesdichtung (</w:t>
            </w:r>
            <w:proofErr w:type="spellStart"/>
            <w:r w:rsidRPr="002A6EA1">
              <w:rPr>
                <w:rFonts w:ascii="Times" w:hAnsi="Times"/>
                <w:i/>
                <w:sz w:val="28"/>
                <w:szCs w:val="28"/>
              </w:rPr>
              <w:t>Amores</w:t>
            </w:r>
            <w:proofErr w:type="spellEnd"/>
            <w:r w:rsidRPr="002A6EA1">
              <w:rPr>
                <w:rFonts w:ascii="Times" w:hAnsi="Times"/>
                <w:i/>
                <w:sz w:val="28"/>
                <w:szCs w:val="28"/>
              </w:rPr>
              <w:t xml:space="preserve">, Ars </w:t>
            </w:r>
            <w:proofErr w:type="spellStart"/>
            <w:r w:rsidRPr="002A6EA1">
              <w:rPr>
                <w:rFonts w:ascii="Times" w:hAnsi="Times"/>
                <w:i/>
                <w:sz w:val="28"/>
                <w:szCs w:val="28"/>
              </w:rPr>
              <w:t>amatoria</w:t>
            </w:r>
            <w:proofErr w:type="spellEnd"/>
            <w:r w:rsidR="008D195D">
              <w:rPr>
                <w:rFonts w:ascii="Times" w:hAnsi="Times"/>
                <w:sz w:val="28"/>
                <w:szCs w:val="28"/>
              </w:rPr>
              <w:t xml:space="preserve"> und wohl auch die </w:t>
            </w:r>
            <w:proofErr w:type="spellStart"/>
            <w:r w:rsidR="008D195D">
              <w:rPr>
                <w:rFonts w:ascii="Times" w:hAnsi="Times"/>
                <w:i/>
                <w:sz w:val="28"/>
                <w:szCs w:val="28"/>
              </w:rPr>
              <w:t>Heroides</w:t>
            </w:r>
            <w:proofErr w:type="spellEnd"/>
            <w:r w:rsidR="008D195D">
              <w:rPr>
                <w:rFonts w:ascii="Times" w:hAnsi="Times"/>
                <w:i/>
                <w:sz w:val="28"/>
                <w:szCs w:val="28"/>
              </w:rPr>
              <w:t xml:space="preserve">, </w:t>
            </w:r>
            <w:r w:rsidR="008D195D">
              <w:rPr>
                <w:rFonts w:ascii="Times" w:hAnsi="Times"/>
                <w:sz w:val="28"/>
                <w:szCs w:val="28"/>
              </w:rPr>
              <w:t xml:space="preserve">Briefe verlassener mythischer Frauen an ihre Geliebten oder </w:t>
            </w:r>
            <w:proofErr w:type="spellStart"/>
            <w:r w:rsidR="008D195D">
              <w:rPr>
                <w:rFonts w:ascii="Times" w:hAnsi="Times"/>
                <w:sz w:val="28"/>
                <w:szCs w:val="28"/>
              </w:rPr>
              <w:t>Ehemännner</w:t>
            </w:r>
            <w:proofErr w:type="spellEnd"/>
            <w:r>
              <w:rPr>
                <w:rFonts w:ascii="Times" w:hAnsi="Times"/>
                <w:i/>
                <w:sz w:val="28"/>
                <w:szCs w:val="28"/>
              </w:rPr>
              <w:t>)</w:t>
            </w:r>
            <w:r>
              <w:rPr>
                <w:rFonts w:ascii="Times" w:hAnsi="Times"/>
                <w:sz w:val="28"/>
                <w:szCs w:val="28"/>
              </w:rPr>
              <w:t xml:space="preserve">, Kalliope für seine epische Dichtung </w:t>
            </w:r>
            <w:r>
              <w:rPr>
                <w:rFonts w:ascii="Times" w:hAnsi="Times"/>
                <w:i/>
                <w:sz w:val="28"/>
                <w:szCs w:val="28"/>
              </w:rPr>
              <w:t>(Metamorphosen)</w:t>
            </w:r>
            <w:r>
              <w:rPr>
                <w:rFonts w:ascii="Times" w:hAnsi="Times"/>
                <w:sz w:val="28"/>
                <w:szCs w:val="28"/>
              </w:rPr>
              <w:t xml:space="preserve">, </w:t>
            </w:r>
            <w:r w:rsidR="008D195D">
              <w:rPr>
                <w:rFonts w:ascii="Times" w:hAnsi="Times"/>
                <w:sz w:val="28"/>
                <w:szCs w:val="28"/>
              </w:rPr>
              <w:t xml:space="preserve">und Melpomene für seine Trauerdichtung </w:t>
            </w:r>
            <w:r w:rsidR="008D195D">
              <w:rPr>
                <w:rFonts w:ascii="Times" w:hAnsi="Times"/>
                <w:i/>
                <w:sz w:val="28"/>
                <w:szCs w:val="28"/>
              </w:rPr>
              <w:t>(</w:t>
            </w:r>
            <w:proofErr w:type="spellStart"/>
            <w:r w:rsidR="008D195D">
              <w:rPr>
                <w:rFonts w:ascii="Times" w:hAnsi="Times"/>
                <w:i/>
                <w:sz w:val="28"/>
                <w:szCs w:val="28"/>
              </w:rPr>
              <w:t>Tristien</w:t>
            </w:r>
            <w:proofErr w:type="spellEnd"/>
            <w:r w:rsidR="008D195D">
              <w:rPr>
                <w:rFonts w:ascii="Times" w:hAnsi="Times"/>
                <w:i/>
                <w:sz w:val="28"/>
                <w:szCs w:val="28"/>
              </w:rPr>
              <w:t xml:space="preserve">, </w:t>
            </w:r>
            <w:proofErr w:type="spellStart"/>
            <w:r w:rsidR="008D195D">
              <w:rPr>
                <w:rFonts w:ascii="Times" w:hAnsi="Times"/>
                <w:i/>
                <w:sz w:val="28"/>
                <w:szCs w:val="28"/>
              </w:rPr>
              <w:t>Epistulae</w:t>
            </w:r>
            <w:proofErr w:type="spellEnd"/>
            <w:r w:rsidR="008D195D">
              <w:rPr>
                <w:rFonts w:ascii="Times" w:hAnsi="Times"/>
                <w:i/>
                <w:sz w:val="28"/>
                <w:szCs w:val="28"/>
              </w:rPr>
              <w:t xml:space="preserve"> ex Ponto).</w:t>
            </w:r>
            <w:r w:rsidR="008D195D">
              <w:rPr>
                <w:rFonts w:ascii="Times" w:hAnsi="Times"/>
                <w:sz w:val="28"/>
                <w:szCs w:val="28"/>
              </w:rPr>
              <w:t xml:space="preserve"> </w:t>
            </w:r>
          </w:p>
          <w:p w14:paraId="6A5B3D86" w14:textId="77777777" w:rsidR="006608F1" w:rsidRDefault="006608F1" w:rsidP="006608F1">
            <w:pPr>
              <w:jc w:val="center"/>
              <w:rPr>
                <w:rFonts w:ascii="Times" w:hAnsi="Times"/>
                <w:sz w:val="24"/>
              </w:rPr>
            </w:pPr>
            <w:r>
              <w:rPr>
                <w:rFonts w:ascii="Times" w:hAnsi="Times"/>
                <w:noProof/>
                <w:sz w:val="24"/>
              </w:rPr>
              <w:drawing>
                <wp:inline distT="0" distB="0" distL="0" distR="0" wp14:anchorId="7D9FC524" wp14:editId="4BD60C42">
                  <wp:extent cx="5359498" cy="3707706"/>
                  <wp:effectExtent l="0" t="0" r="0" b="1270"/>
                  <wp:docPr id="3" name="Bild 3" descr="Macintosh HD:Users:gla:Desktop:440px-Raffael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la:Desktop:440px-Raffael_0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498" cy="3707706"/>
                          </a:xfrm>
                          <a:prstGeom prst="rect">
                            <a:avLst/>
                          </a:prstGeom>
                          <a:noFill/>
                          <a:ln>
                            <a:noFill/>
                          </a:ln>
                        </pic:spPr>
                      </pic:pic>
                    </a:graphicData>
                  </a:graphic>
                </wp:inline>
              </w:drawing>
            </w:r>
          </w:p>
          <w:p w14:paraId="255A27D5" w14:textId="0DDCF2C2" w:rsidR="006608F1" w:rsidRPr="00D01BF1" w:rsidRDefault="006608F1" w:rsidP="006608F1">
            <w:pPr>
              <w:jc w:val="center"/>
              <w:rPr>
                <w:rFonts w:ascii="Times" w:hAnsi="Times"/>
                <w:i/>
                <w:sz w:val="22"/>
                <w:szCs w:val="22"/>
              </w:rPr>
            </w:pPr>
            <w:r w:rsidRPr="00D01BF1">
              <w:rPr>
                <w:rFonts w:ascii="Times" w:hAnsi="Times"/>
                <w:i/>
                <w:sz w:val="22"/>
                <w:szCs w:val="22"/>
              </w:rPr>
              <w:t>Raffael, Apoll und die Musen. Die männlichen Figuren außer Apoll sind Dichter.</w:t>
            </w:r>
          </w:p>
        </w:tc>
      </w:tr>
    </w:tbl>
    <w:p w14:paraId="63C2F456" w14:textId="77777777" w:rsidR="002A6EA1" w:rsidRPr="00D338A6" w:rsidRDefault="002A6EA1" w:rsidP="00D338A6">
      <w:pPr>
        <w:rPr>
          <w:rFonts w:ascii="Times" w:hAnsi="Times"/>
          <w:sz w:val="24"/>
        </w:rPr>
      </w:pPr>
    </w:p>
    <w:tbl>
      <w:tblPr>
        <w:tblStyle w:val="Tabellenraster"/>
        <w:tblW w:w="0" w:type="auto"/>
        <w:tblLook w:val="04A0" w:firstRow="1" w:lastRow="0" w:firstColumn="1" w:lastColumn="0" w:noHBand="0" w:noVBand="1"/>
      </w:tblPr>
      <w:tblGrid>
        <w:gridCol w:w="9772"/>
      </w:tblGrid>
      <w:tr w:rsidR="008C3BBD" w14:paraId="5A045883" w14:textId="77777777" w:rsidTr="001D0581">
        <w:tc>
          <w:tcPr>
            <w:tcW w:w="9772" w:type="dxa"/>
            <w:shd w:val="clear" w:color="auto" w:fill="D9D9D9" w:themeFill="background1" w:themeFillShade="D9"/>
          </w:tcPr>
          <w:p w14:paraId="7F5E6F9B" w14:textId="77777777" w:rsidR="009766D4" w:rsidRDefault="009766D4" w:rsidP="00141B74">
            <w:pPr>
              <w:spacing w:line="240" w:lineRule="auto"/>
              <w:rPr>
                <w:rFonts w:ascii="Times" w:hAnsi="Times"/>
                <w:sz w:val="28"/>
                <w:szCs w:val="28"/>
              </w:rPr>
            </w:pPr>
          </w:p>
          <w:p w14:paraId="64EC85F1" w14:textId="65F24BF1" w:rsidR="008C3BBD" w:rsidRDefault="002A6EA1" w:rsidP="001D0581">
            <w:pPr>
              <w:spacing w:line="240" w:lineRule="auto"/>
              <w:jc w:val="center"/>
              <w:rPr>
                <w:rFonts w:ascii="Times" w:hAnsi="Times"/>
                <w:sz w:val="28"/>
                <w:szCs w:val="28"/>
              </w:rPr>
            </w:pPr>
            <w:r>
              <w:rPr>
                <w:rFonts w:ascii="Times" w:hAnsi="Times"/>
                <w:sz w:val="28"/>
                <w:szCs w:val="28"/>
              </w:rPr>
              <w:t>2</w:t>
            </w:r>
            <w:r w:rsidR="008C3BBD">
              <w:rPr>
                <w:rFonts w:ascii="Times" w:hAnsi="Times"/>
                <w:sz w:val="28"/>
                <w:szCs w:val="28"/>
              </w:rPr>
              <w:t xml:space="preserve">.     </w:t>
            </w:r>
            <w:r w:rsidR="0049263C">
              <w:rPr>
                <w:rFonts w:ascii="Times" w:hAnsi="Times"/>
                <w:sz w:val="28"/>
                <w:szCs w:val="28"/>
              </w:rPr>
              <w:t xml:space="preserve">Episoden </w:t>
            </w:r>
            <w:r w:rsidR="003F59D6">
              <w:rPr>
                <w:rFonts w:ascii="Times" w:hAnsi="Times"/>
                <w:sz w:val="28"/>
                <w:szCs w:val="28"/>
              </w:rPr>
              <w:t>aus dem trojanischen</w:t>
            </w:r>
            <w:r w:rsidR="008C3BBD">
              <w:rPr>
                <w:rFonts w:ascii="Times" w:hAnsi="Times"/>
                <w:sz w:val="28"/>
                <w:szCs w:val="28"/>
              </w:rPr>
              <w:t xml:space="preserve"> Sagenkreis</w:t>
            </w:r>
          </w:p>
          <w:p w14:paraId="60DB5979" w14:textId="77777777" w:rsidR="009766D4" w:rsidRDefault="009766D4" w:rsidP="00141B74">
            <w:pPr>
              <w:spacing w:line="240" w:lineRule="auto"/>
              <w:rPr>
                <w:rFonts w:ascii="Times" w:hAnsi="Times"/>
                <w:sz w:val="28"/>
                <w:szCs w:val="28"/>
              </w:rPr>
            </w:pPr>
          </w:p>
        </w:tc>
      </w:tr>
      <w:tr w:rsidR="008C3BBD" w14:paraId="2AA7DBFE" w14:textId="77777777" w:rsidTr="008C3BBD">
        <w:tc>
          <w:tcPr>
            <w:tcW w:w="9772" w:type="dxa"/>
          </w:tcPr>
          <w:p w14:paraId="73C48675" w14:textId="77777777" w:rsidR="00D406AF" w:rsidRDefault="00D406AF" w:rsidP="00D406AF">
            <w:pPr>
              <w:jc w:val="center"/>
              <w:rPr>
                <w:rFonts w:ascii="Times" w:hAnsi="Times"/>
                <w:b/>
                <w:sz w:val="28"/>
                <w:szCs w:val="28"/>
                <w:u w:val="single"/>
              </w:rPr>
            </w:pPr>
          </w:p>
          <w:p w14:paraId="556733C8" w14:textId="09344579" w:rsidR="00FD7A81" w:rsidRDefault="00D406AF" w:rsidP="00D406AF">
            <w:pPr>
              <w:jc w:val="center"/>
              <w:rPr>
                <w:rFonts w:ascii="Times" w:hAnsi="Times"/>
                <w:b/>
                <w:sz w:val="28"/>
                <w:szCs w:val="28"/>
                <w:u w:val="single"/>
              </w:rPr>
            </w:pPr>
            <w:r>
              <w:rPr>
                <w:rFonts w:ascii="Times" w:hAnsi="Times"/>
                <w:b/>
                <w:sz w:val="28"/>
                <w:szCs w:val="28"/>
                <w:u w:val="single"/>
              </w:rPr>
              <w:t>D</w:t>
            </w:r>
            <w:r w:rsidR="006A4D8B">
              <w:rPr>
                <w:rFonts w:ascii="Times" w:hAnsi="Times"/>
                <w:b/>
                <w:sz w:val="28"/>
                <w:szCs w:val="28"/>
                <w:u w:val="single"/>
              </w:rPr>
              <w:t>ie Vorgeschichte des</w:t>
            </w:r>
            <w:r>
              <w:rPr>
                <w:rFonts w:ascii="Times" w:hAnsi="Times"/>
                <w:b/>
                <w:sz w:val="28"/>
                <w:szCs w:val="28"/>
                <w:u w:val="single"/>
              </w:rPr>
              <w:t xml:space="preserve"> trojanische</w:t>
            </w:r>
            <w:r w:rsidR="00552486">
              <w:rPr>
                <w:rFonts w:ascii="Times" w:hAnsi="Times"/>
                <w:b/>
                <w:sz w:val="28"/>
                <w:szCs w:val="28"/>
                <w:u w:val="single"/>
              </w:rPr>
              <w:t>n</w:t>
            </w:r>
            <w:r>
              <w:rPr>
                <w:rFonts w:ascii="Times" w:hAnsi="Times"/>
                <w:b/>
                <w:sz w:val="28"/>
                <w:szCs w:val="28"/>
                <w:u w:val="single"/>
              </w:rPr>
              <w:t xml:space="preserve"> Krieg</w:t>
            </w:r>
            <w:r w:rsidR="006A4D8B">
              <w:rPr>
                <w:rFonts w:ascii="Times" w:hAnsi="Times"/>
                <w:b/>
                <w:sz w:val="28"/>
                <w:szCs w:val="28"/>
                <w:u w:val="single"/>
              </w:rPr>
              <w:t>es</w:t>
            </w:r>
            <w:r w:rsidR="004F7B4D">
              <w:rPr>
                <w:rFonts w:ascii="Times" w:hAnsi="Times"/>
                <w:b/>
                <w:sz w:val="28"/>
                <w:szCs w:val="28"/>
                <w:u w:val="single"/>
              </w:rPr>
              <w:t xml:space="preserve"> </w:t>
            </w:r>
          </w:p>
          <w:p w14:paraId="733A7477" w14:textId="77777777" w:rsidR="00D406AF" w:rsidRDefault="00FD7A81" w:rsidP="00FD7A81">
            <w:pPr>
              <w:rPr>
                <w:rFonts w:ascii="Times" w:hAnsi="Times"/>
                <w:sz w:val="28"/>
                <w:szCs w:val="28"/>
              </w:rPr>
            </w:pPr>
            <w:r>
              <w:rPr>
                <w:rFonts w:ascii="Times" w:hAnsi="Times"/>
                <w:sz w:val="28"/>
                <w:szCs w:val="28"/>
              </w:rPr>
              <w:t>Die schöne Helena wurde von allen griechischen Königen umworben. Damit kein Krieg unter Griechen entstehe, schlossen sie einen Pakt: Derjenige, fü</w:t>
            </w:r>
            <w:r w:rsidR="006A4D8B">
              <w:rPr>
                <w:rFonts w:ascii="Times" w:hAnsi="Times"/>
                <w:sz w:val="28"/>
                <w:szCs w:val="28"/>
              </w:rPr>
              <w:t>r den sie sich entscheide, soll</w:t>
            </w:r>
            <w:r>
              <w:rPr>
                <w:rFonts w:ascii="Times" w:hAnsi="Times"/>
                <w:sz w:val="28"/>
                <w:szCs w:val="28"/>
              </w:rPr>
              <w:t>e sein Leben lang bei allen Problemen, die sich daraus ergeben könnten, von allen anderen königlichen Freiern unterstützt werden.</w:t>
            </w:r>
          </w:p>
          <w:p w14:paraId="24930041" w14:textId="77777777" w:rsidR="00FD7A81" w:rsidRDefault="00FD7A81" w:rsidP="00FD7A81">
            <w:pPr>
              <w:rPr>
                <w:rFonts w:ascii="Times" w:hAnsi="Times"/>
                <w:sz w:val="28"/>
                <w:szCs w:val="28"/>
              </w:rPr>
            </w:pPr>
            <w:r>
              <w:rPr>
                <w:rFonts w:ascii="Times" w:hAnsi="Times"/>
                <w:sz w:val="28"/>
                <w:szCs w:val="28"/>
              </w:rPr>
              <w:t xml:space="preserve">Helena entschied sich für den </w:t>
            </w:r>
            <w:proofErr w:type="spellStart"/>
            <w:r>
              <w:rPr>
                <w:rFonts w:ascii="Times" w:hAnsi="Times"/>
                <w:sz w:val="28"/>
                <w:szCs w:val="28"/>
              </w:rPr>
              <w:t>Spartanerkönig</w:t>
            </w:r>
            <w:proofErr w:type="spellEnd"/>
            <w:r>
              <w:rPr>
                <w:rFonts w:ascii="Times" w:hAnsi="Times"/>
                <w:sz w:val="28"/>
                <w:szCs w:val="28"/>
              </w:rPr>
              <w:t xml:space="preserve"> Menelaos, ihre Schwester </w:t>
            </w:r>
            <w:proofErr w:type="spellStart"/>
            <w:r>
              <w:rPr>
                <w:rFonts w:ascii="Times" w:hAnsi="Times"/>
                <w:sz w:val="28"/>
                <w:szCs w:val="28"/>
              </w:rPr>
              <w:t>Klytämnestra</w:t>
            </w:r>
            <w:proofErr w:type="spellEnd"/>
            <w:r>
              <w:rPr>
                <w:rFonts w:ascii="Times" w:hAnsi="Times"/>
                <w:sz w:val="28"/>
                <w:szCs w:val="28"/>
              </w:rPr>
              <w:t xml:space="preserve"> heiratete seinen Bruder Agamemnon.</w:t>
            </w:r>
          </w:p>
          <w:p w14:paraId="367D7D61" w14:textId="0EBC7D37" w:rsidR="00FD7A81" w:rsidRDefault="00FD7A81" w:rsidP="00FD7A81">
            <w:pPr>
              <w:rPr>
                <w:rFonts w:ascii="Times" w:hAnsi="Times"/>
                <w:sz w:val="28"/>
                <w:szCs w:val="28"/>
              </w:rPr>
            </w:pPr>
            <w:r>
              <w:rPr>
                <w:rFonts w:ascii="Times" w:hAnsi="Times"/>
                <w:sz w:val="28"/>
                <w:szCs w:val="28"/>
              </w:rPr>
              <w:t xml:space="preserve">Einige Jahre später kam es zu einem Streit zwischen drei Göttinnen um einen Apfel mit der Aufschrift "der Schönsten". Zum Schiedsrichter erwählten sie Paris, den Sohn des trojanischen Königs </w:t>
            </w:r>
            <w:proofErr w:type="spellStart"/>
            <w:r>
              <w:rPr>
                <w:rFonts w:ascii="Times" w:hAnsi="Times"/>
                <w:sz w:val="28"/>
                <w:szCs w:val="28"/>
              </w:rPr>
              <w:t>Priamos</w:t>
            </w:r>
            <w:proofErr w:type="spellEnd"/>
            <w:r>
              <w:rPr>
                <w:rFonts w:ascii="Times" w:hAnsi="Times"/>
                <w:sz w:val="28"/>
                <w:szCs w:val="28"/>
              </w:rPr>
              <w:t>. Hera versprach ihm Macht, Athene Weisheit und Kriegsglück, Aphrodite aber versprach ihm die schönste Frau der Welt - Helena, die Frau des Menelaos. Paris wählte letztere und bekam die göttliche Erlaubnis</w:t>
            </w:r>
            <w:r w:rsidR="00632FFF">
              <w:rPr>
                <w:rFonts w:ascii="Times" w:hAnsi="Times"/>
                <w:sz w:val="28"/>
                <w:szCs w:val="28"/>
              </w:rPr>
              <w:t>, sie sich zu holen, und auch Hilfe bei der Entführung.</w:t>
            </w:r>
          </w:p>
          <w:p w14:paraId="073FBBD2" w14:textId="77777777" w:rsidR="00FD7A81" w:rsidRDefault="00FD7A81" w:rsidP="00FD7A81">
            <w:pPr>
              <w:rPr>
                <w:rFonts w:ascii="Times" w:hAnsi="Times"/>
                <w:sz w:val="28"/>
                <w:szCs w:val="28"/>
              </w:rPr>
            </w:pPr>
            <w:r>
              <w:rPr>
                <w:rFonts w:ascii="Times" w:hAnsi="Times"/>
                <w:sz w:val="28"/>
                <w:szCs w:val="28"/>
              </w:rPr>
              <w:t xml:space="preserve">Aufgrund des Paktes, den die Könige geschlossen hatten, musste nun also nach </w:t>
            </w:r>
            <w:r w:rsidR="006A4D8B">
              <w:rPr>
                <w:rFonts w:ascii="Times" w:hAnsi="Times"/>
                <w:sz w:val="28"/>
                <w:szCs w:val="28"/>
              </w:rPr>
              <w:t>diese</w:t>
            </w:r>
            <w:r>
              <w:rPr>
                <w:rFonts w:ascii="Times" w:hAnsi="Times"/>
                <w:sz w:val="28"/>
                <w:szCs w:val="28"/>
              </w:rPr>
              <w:t>r Entführung ein Feldzug aller Griechen gegen Troja stattfinden.</w:t>
            </w:r>
          </w:p>
          <w:p w14:paraId="33152901" w14:textId="77777777" w:rsidR="004F7B4D" w:rsidRDefault="004F7B4D" w:rsidP="004F7B4D">
            <w:pPr>
              <w:rPr>
                <w:rFonts w:ascii="Times" w:hAnsi="Times"/>
                <w:sz w:val="28"/>
                <w:szCs w:val="28"/>
              </w:rPr>
            </w:pPr>
            <w:r>
              <w:rPr>
                <w:rFonts w:ascii="Times" w:hAnsi="Times"/>
                <w:sz w:val="28"/>
                <w:szCs w:val="28"/>
              </w:rPr>
              <w:t>Die griechische Flotte versammelte sich in</w:t>
            </w:r>
            <w:r w:rsidR="006A4D8B">
              <w:rPr>
                <w:rFonts w:ascii="Times" w:hAnsi="Times"/>
                <w:sz w:val="28"/>
                <w:szCs w:val="28"/>
              </w:rPr>
              <w:t xml:space="preserve"> der Hafenstadt</w:t>
            </w:r>
            <w:r>
              <w:rPr>
                <w:rFonts w:ascii="Times" w:hAnsi="Times"/>
                <w:sz w:val="28"/>
                <w:szCs w:val="28"/>
              </w:rPr>
              <w:t xml:space="preserve"> </w:t>
            </w:r>
            <w:proofErr w:type="spellStart"/>
            <w:r>
              <w:rPr>
                <w:rFonts w:ascii="Times" w:hAnsi="Times"/>
                <w:sz w:val="28"/>
                <w:szCs w:val="28"/>
              </w:rPr>
              <w:t>Aulis</w:t>
            </w:r>
            <w:proofErr w:type="spellEnd"/>
            <w:r>
              <w:rPr>
                <w:rFonts w:ascii="Times" w:hAnsi="Times"/>
                <w:sz w:val="28"/>
                <w:szCs w:val="28"/>
              </w:rPr>
              <w:t xml:space="preserve">, wo sie von einer wochenlangen Flaute aufgehalten wurde. Die Befragung eines Sehers ergab, dass diese Flaute die Strafe der Göttin Artemis </w:t>
            </w:r>
            <w:r w:rsidR="006A4D8B">
              <w:rPr>
                <w:rFonts w:ascii="Times" w:hAnsi="Times"/>
                <w:sz w:val="28"/>
                <w:szCs w:val="28"/>
              </w:rPr>
              <w:t>dafür sei, dass</w:t>
            </w:r>
            <w:r>
              <w:rPr>
                <w:rFonts w:ascii="Times" w:hAnsi="Times"/>
                <w:sz w:val="28"/>
                <w:szCs w:val="28"/>
              </w:rPr>
              <w:t xml:space="preserve"> Agamemnon, der zum Heerführer gewählt worden war, ihr </w:t>
            </w:r>
            <w:r w:rsidR="006A4D8B">
              <w:rPr>
                <w:rFonts w:ascii="Times" w:hAnsi="Times"/>
                <w:sz w:val="28"/>
                <w:szCs w:val="28"/>
              </w:rPr>
              <w:t xml:space="preserve">vor Jahren </w:t>
            </w:r>
            <w:r>
              <w:rPr>
                <w:rFonts w:ascii="Times" w:hAnsi="Times"/>
                <w:sz w:val="28"/>
                <w:szCs w:val="28"/>
              </w:rPr>
              <w:t xml:space="preserve">ein falsches Opfer untergeschoben hatte. Zur Sühne und als Bedingung für günstigen Wind verlangte sie die Opferung der Iphigenie, Agamemnons ältester Tochter. Unter dem Vorwand, dass Iphigenie vor dem Feldzug mit Achill verheiratet werden sollte, ließ Agamemnon seine Tochter holen und </w:t>
            </w:r>
            <w:r w:rsidR="006A4D8B">
              <w:rPr>
                <w:rFonts w:ascii="Times" w:hAnsi="Times"/>
                <w:sz w:val="28"/>
                <w:szCs w:val="28"/>
              </w:rPr>
              <w:t>legte</w:t>
            </w:r>
            <w:r>
              <w:rPr>
                <w:rFonts w:ascii="Times" w:hAnsi="Times"/>
                <w:sz w:val="28"/>
                <w:szCs w:val="28"/>
              </w:rPr>
              <w:t xml:space="preserve"> sie </w:t>
            </w:r>
            <w:r w:rsidR="006A4D8B">
              <w:rPr>
                <w:rFonts w:ascii="Times" w:hAnsi="Times"/>
                <w:sz w:val="28"/>
                <w:szCs w:val="28"/>
              </w:rPr>
              <w:t>auf den Altar der Göttin, um sie zu schlachten. Artemis</w:t>
            </w:r>
            <w:r>
              <w:rPr>
                <w:rFonts w:ascii="Times" w:hAnsi="Times"/>
                <w:sz w:val="28"/>
                <w:szCs w:val="28"/>
              </w:rPr>
              <w:t xml:space="preserve"> hatte Mitleid, tauscht</w:t>
            </w:r>
            <w:r w:rsidR="006A4D8B">
              <w:rPr>
                <w:rFonts w:ascii="Times" w:hAnsi="Times"/>
                <w:sz w:val="28"/>
                <w:szCs w:val="28"/>
              </w:rPr>
              <w:t>e</w:t>
            </w:r>
            <w:r>
              <w:rPr>
                <w:rFonts w:ascii="Times" w:hAnsi="Times"/>
                <w:sz w:val="28"/>
                <w:szCs w:val="28"/>
              </w:rPr>
              <w:t xml:space="preserve"> sie durch ein Reh aus und entführte sie auf die Halbinsel </w:t>
            </w:r>
            <w:proofErr w:type="spellStart"/>
            <w:r w:rsidRPr="004F7B4D">
              <w:rPr>
                <w:rFonts w:ascii="Times" w:hAnsi="Times"/>
                <w:b/>
                <w:i/>
                <w:sz w:val="28"/>
                <w:szCs w:val="28"/>
              </w:rPr>
              <w:t>Tauris</w:t>
            </w:r>
            <w:proofErr w:type="spellEnd"/>
            <w:r>
              <w:rPr>
                <w:rFonts w:ascii="Times" w:hAnsi="Times"/>
                <w:sz w:val="28"/>
                <w:szCs w:val="28"/>
              </w:rPr>
              <w:t xml:space="preserve"> (an der Nordküste des Schwarzen Meeres, heute Krim), wo sie als Priesterin Menschenopfer durchzuführen hatte.</w:t>
            </w:r>
          </w:p>
          <w:p w14:paraId="4DD2CA4D" w14:textId="0C9E76F8" w:rsidR="00632FFF" w:rsidRPr="00D406AF" w:rsidRDefault="004F7B4D" w:rsidP="004F7B4D">
            <w:pPr>
              <w:rPr>
                <w:rFonts w:ascii="Times" w:hAnsi="Times"/>
                <w:sz w:val="28"/>
                <w:szCs w:val="28"/>
              </w:rPr>
            </w:pPr>
            <w:r>
              <w:rPr>
                <w:rFonts w:ascii="Times" w:hAnsi="Times"/>
                <w:sz w:val="28"/>
                <w:szCs w:val="28"/>
              </w:rPr>
              <w:lastRenderedPageBreak/>
              <w:t>Die Griechen bekamen ihren Wind und segelten nach Troja.</w:t>
            </w:r>
          </w:p>
        </w:tc>
      </w:tr>
      <w:tr w:rsidR="004F7B4D" w14:paraId="712F6064" w14:textId="77777777" w:rsidTr="008C3BBD">
        <w:tc>
          <w:tcPr>
            <w:tcW w:w="9772" w:type="dxa"/>
          </w:tcPr>
          <w:p w14:paraId="04AF67F5" w14:textId="77777777" w:rsidR="004F7B4D" w:rsidRDefault="004F7B4D" w:rsidP="00D406AF">
            <w:pPr>
              <w:jc w:val="center"/>
              <w:rPr>
                <w:rFonts w:ascii="Times" w:hAnsi="Times"/>
                <w:b/>
                <w:sz w:val="28"/>
                <w:szCs w:val="28"/>
                <w:u w:val="single"/>
              </w:rPr>
            </w:pPr>
          </w:p>
          <w:p w14:paraId="5833DCD2" w14:textId="77777777" w:rsidR="004F7B4D" w:rsidRDefault="00206906" w:rsidP="006A4D8B">
            <w:pPr>
              <w:jc w:val="center"/>
              <w:rPr>
                <w:rFonts w:ascii="Times" w:hAnsi="Times"/>
                <w:sz w:val="28"/>
                <w:szCs w:val="28"/>
              </w:rPr>
            </w:pPr>
            <w:proofErr w:type="spellStart"/>
            <w:r>
              <w:rPr>
                <w:rFonts w:ascii="Times" w:hAnsi="Times"/>
                <w:b/>
                <w:sz w:val="28"/>
                <w:szCs w:val="28"/>
                <w:u w:val="single"/>
              </w:rPr>
              <w:t>Protesilaos</w:t>
            </w:r>
            <w:proofErr w:type="spellEnd"/>
            <w:r>
              <w:rPr>
                <w:rFonts w:ascii="Times" w:hAnsi="Times"/>
                <w:b/>
                <w:sz w:val="28"/>
                <w:szCs w:val="28"/>
                <w:u w:val="single"/>
              </w:rPr>
              <w:t xml:space="preserve"> und </w:t>
            </w:r>
            <w:proofErr w:type="spellStart"/>
            <w:r>
              <w:rPr>
                <w:rFonts w:ascii="Times" w:hAnsi="Times"/>
                <w:b/>
                <w:sz w:val="28"/>
                <w:szCs w:val="28"/>
                <w:u w:val="single"/>
              </w:rPr>
              <w:t>Laodamia</w:t>
            </w:r>
            <w:proofErr w:type="spellEnd"/>
          </w:p>
          <w:p w14:paraId="58AB54AE" w14:textId="0358E17B" w:rsidR="004F7B4D" w:rsidRDefault="004F7B4D" w:rsidP="00206906">
            <w:pPr>
              <w:rPr>
                <w:rFonts w:ascii="Times" w:hAnsi="Times"/>
                <w:sz w:val="28"/>
                <w:szCs w:val="28"/>
              </w:rPr>
            </w:pPr>
            <w:r>
              <w:rPr>
                <w:rFonts w:ascii="Times" w:hAnsi="Times"/>
                <w:sz w:val="28"/>
                <w:szCs w:val="28"/>
              </w:rPr>
              <w:t xml:space="preserve">Es gab ein Orakel, dass derjenige Grieche, der als erster trojanischen Boden berührte, sofort sterben sollte. Dieses Schicksal ereilte </w:t>
            </w:r>
            <w:proofErr w:type="spellStart"/>
            <w:r>
              <w:rPr>
                <w:rFonts w:ascii="Times" w:hAnsi="Times"/>
                <w:sz w:val="28"/>
                <w:szCs w:val="28"/>
              </w:rPr>
              <w:t>Protesilaos</w:t>
            </w:r>
            <w:proofErr w:type="spellEnd"/>
            <w:r>
              <w:rPr>
                <w:rFonts w:ascii="Times" w:hAnsi="Times"/>
                <w:sz w:val="28"/>
                <w:szCs w:val="28"/>
              </w:rPr>
              <w:t xml:space="preserve">, den </w:t>
            </w:r>
            <w:r w:rsidR="00AC0B00">
              <w:rPr>
                <w:rFonts w:ascii="Times" w:hAnsi="Times"/>
                <w:sz w:val="28"/>
                <w:szCs w:val="28"/>
              </w:rPr>
              <w:t>Mann</w:t>
            </w:r>
            <w:r>
              <w:rPr>
                <w:rFonts w:ascii="Times" w:hAnsi="Times"/>
                <w:sz w:val="28"/>
                <w:szCs w:val="28"/>
              </w:rPr>
              <w:t xml:space="preserve"> der </w:t>
            </w:r>
            <w:proofErr w:type="spellStart"/>
            <w:r w:rsidRPr="004F7B4D">
              <w:rPr>
                <w:rFonts w:ascii="Times" w:hAnsi="Times"/>
                <w:b/>
                <w:i/>
                <w:sz w:val="28"/>
                <w:szCs w:val="28"/>
              </w:rPr>
              <w:t>Laodamia</w:t>
            </w:r>
            <w:proofErr w:type="spellEnd"/>
            <w:r w:rsidRPr="004F7B4D">
              <w:rPr>
                <w:rFonts w:ascii="Times" w:hAnsi="Times"/>
                <w:sz w:val="28"/>
                <w:szCs w:val="28"/>
              </w:rPr>
              <w:t>,</w:t>
            </w:r>
            <w:r>
              <w:rPr>
                <w:rFonts w:ascii="Times" w:hAnsi="Times"/>
                <w:sz w:val="28"/>
                <w:szCs w:val="28"/>
              </w:rPr>
              <w:t xml:space="preserve"> einen eifrigen jungen </w:t>
            </w:r>
            <w:r w:rsidR="00206906">
              <w:rPr>
                <w:rFonts w:ascii="Times" w:hAnsi="Times"/>
                <w:sz w:val="28"/>
                <w:szCs w:val="28"/>
              </w:rPr>
              <w:t>Fürsten aus Thessalien</w:t>
            </w:r>
            <w:r>
              <w:rPr>
                <w:rFonts w:ascii="Times" w:hAnsi="Times"/>
                <w:sz w:val="28"/>
                <w:szCs w:val="28"/>
              </w:rPr>
              <w:t>.</w:t>
            </w:r>
          </w:p>
          <w:p w14:paraId="3FDC82BC" w14:textId="3DDC8B47" w:rsidR="00206906" w:rsidRDefault="00206906" w:rsidP="00206906">
            <w:pPr>
              <w:rPr>
                <w:rFonts w:ascii="Times" w:hAnsi="Times"/>
                <w:sz w:val="28"/>
                <w:szCs w:val="28"/>
              </w:rPr>
            </w:pPr>
            <w:r>
              <w:rPr>
                <w:rFonts w:ascii="Times" w:hAnsi="Times"/>
                <w:sz w:val="28"/>
                <w:szCs w:val="28"/>
              </w:rPr>
              <w:t xml:space="preserve">Nachdem </w:t>
            </w:r>
            <w:proofErr w:type="spellStart"/>
            <w:r>
              <w:rPr>
                <w:rFonts w:ascii="Times" w:hAnsi="Times"/>
                <w:sz w:val="28"/>
                <w:szCs w:val="28"/>
              </w:rPr>
              <w:t>Laodamia</w:t>
            </w:r>
            <w:proofErr w:type="spellEnd"/>
            <w:r>
              <w:rPr>
                <w:rFonts w:ascii="Times" w:hAnsi="Times"/>
                <w:sz w:val="28"/>
                <w:szCs w:val="28"/>
              </w:rPr>
              <w:t xml:space="preserve"> vom Tod ihres Mannes erfahren hatte, war sie so unglücklich, dass sie Hermes durch ihre Bitten rührte, den geliebten Mann noch einmal für drei Stunden zu ihr zu lassen. Als die drei Stunden um waren, tötete sie sich selbst und ging Hand in Hand mit </w:t>
            </w:r>
            <w:proofErr w:type="spellStart"/>
            <w:r w:rsidR="00AC0B00">
              <w:rPr>
                <w:rFonts w:ascii="Times" w:hAnsi="Times"/>
                <w:sz w:val="28"/>
                <w:szCs w:val="28"/>
              </w:rPr>
              <w:t>Protesilaos</w:t>
            </w:r>
            <w:proofErr w:type="spellEnd"/>
            <w:r>
              <w:rPr>
                <w:rFonts w:ascii="Times" w:hAnsi="Times"/>
                <w:sz w:val="28"/>
                <w:szCs w:val="28"/>
              </w:rPr>
              <w:t xml:space="preserve"> in die Unterwelt.</w:t>
            </w:r>
          </w:p>
          <w:p w14:paraId="099032E1" w14:textId="496CB5BD" w:rsidR="00206906" w:rsidRDefault="00206906" w:rsidP="00206906">
            <w:pPr>
              <w:rPr>
                <w:rFonts w:ascii="Times" w:hAnsi="Times"/>
                <w:sz w:val="28"/>
                <w:szCs w:val="28"/>
              </w:rPr>
            </w:pPr>
            <w:r>
              <w:rPr>
                <w:rFonts w:ascii="Times" w:hAnsi="Times"/>
                <w:sz w:val="28"/>
                <w:szCs w:val="28"/>
              </w:rPr>
              <w:t xml:space="preserve">Nach einer anderen Fassung hatte sie sich nach dem Tod des </w:t>
            </w:r>
            <w:proofErr w:type="spellStart"/>
            <w:r>
              <w:rPr>
                <w:rFonts w:ascii="Times" w:hAnsi="Times"/>
                <w:sz w:val="28"/>
                <w:szCs w:val="28"/>
              </w:rPr>
              <w:t>Protesilaos</w:t>
            </w:r>
            <w:proofErr w:type="spellEnd"/>
            <w:r>
              <w:rPr>
                <w:rFonts w:ascii="Times" w:hAnsi="Times"/>
                <w:sz w:val="28"/>
                <w:szCs w:val="28"/>
              </w:rPr>
              <w:t xml:space="preserve"> ein Wachsbildnis von ihm anfertigen lassen, mit dem sie sich ganz von dem Leben und der Welt abschottete. </w:t>
            </w:r>
            <w:r w:rsidR="00632FFF">
              <w:rPr>
                <w:rFonts w:ascii="Times" w:hAnsi="Times"/>
                <w:sz w:val="28"/>
                <w:szCs w:val="28"/>
              </w:rPr>
              <w:t>Weil ihr Vater</w:t>
            </w:r>
            <w:r>
              <w:rPr>
                <w:rFonts w:ascii="Times" w:hAnsi="Times"/>
                <w:sz w:val="28"/>
                <w:szCs w:val="28"/>
              </w:rPr>
              <w:t xml:space="preserve"> diese ungesunde Trauer durchbrechen wollte, warf </w:t>
            </w:r>
            <w:r w:rsidR="00632FFF">
              <w:rPr>
                <w:rFonts w:ascii="Times" w:hAnsi="Times"/>
                <w:sz w:val="28"/>
                <w:szCs w:val="28"/>
              </w:rPr>
              <w:t xml:space="preserve">er </w:t>
            </w:r>
            <w:r>
              <w:rPr>
                <w:rFonts w:ascii="Times" w:hAnsi="Times"/>
                <w:sz w:val="28"/>
                <w:szCs w:val="28"/>
              </w:rPr>
              <w:t>das Wachsbild ins Feuer - und sie stürzte sich hinterher.</w:t>
            </w:r>
          </w:p>
          <w:p w14:paraId="7BFC8746" w14:textId="77777777" w:rsidR="00206906" w:rsidRDefault="00206906" w:rsidP="00206906">
            <w:pPr>
              <w:rPr>
                <w:rFonts w:ascii="Times" w:hAnsi="Times"/>
                <w:i/>
                <w:sz w:val="28"/>
                <w:szCs w:val="28"/>
              </w:rPr>
            </w:pPr>
            <w:r>
              <w:rPr>
                <w:rFonts w:ascii="Times" w:hAnsi="Times"/>
                <w:i/>
                <w:sz w:val="28"/>
                <w:szCs w:val="28"/>
              </w:rPr>
              <w:t xml:space="preserve">Beide Versionen finden Eingang in Ovid, </w:t>
            </w:r>
            <w:proofErr w:type="spellStart"/>
            <w:r>
              <w:rPr>
                <w:rFonts w:ascii="Times" w:hAnsi="Times"/>
                <w:i/>
                <w:sz w:val="28"/>
                <w:szCs w:val="28"/>
              </w:rPr>
              <w:t>Heroides</w:t>
            </w:r>
            <w:proofErr w:type="spellEnd"/>
            <w:r>
              <w:rPr>
                <w:rFonts w:ascii="Times" w:hAnsi="Times"/>
                <w:i/>
                <w:sz w:val="28"/>
                <w:szCs w:val="28"/>
              </w:rPr>
              <w:t xml:space="preserve"> 13. </w:t>
            </w:r>
          </w:p>
          <w:p w14:paraId="21DE88B6" w14:textId="77777777" w:rsidR="00206906" w:rsidRPr="00206906" w:rsidRDefault="00206906" w:rsidP="00206906">
            <w:pPr>
              <w:rPr>
                <w:rFonts w:ascii="Times" w:hAnsi="Times"/>
                <w:sz w:val="28"/>
                <w:szCs w:val="28"/>
              </w:rPr>
            </w:pPr>
            <w:proofErr w:type="spellStart"/>
            <w:r>
              <w:rPr>
                <w:rFonts w:ascii="Times" w:hAnsi="Times"/>
                <w:i/>
                <w:sz w:val="28"/>
                <w:szCs w:val="28"/>
              </w:rPr>
              <w:t>Laodamia</w:t>
            </w:r>
            <w:proofErr w:type="spellEnd"/>
            <w:r>
              <w:rPr>
                <w:rFonts w:ascii="Times" w:hAnsi="Times"/>
                <w:i/>
                <w:sz w:val="28"/>
                <w:szCs w:val="28"/>
              </w:rPr>
              <w:t xml:space="preserve"> galt den Römern als Inbegriff der ehelichen  Treue bis in den Tod und war ein sehr beliebtes Motiv auf Sarkophagen.</w:t>
            </w:r>
          </w:p>
        </w:tc>
      </w:tr>
      <w:tr w:rsidR="00206906" w14:paraId="40DFB099" w14:textId="77777777" w:rsidTr="008C3BBD">
        <w:tc>
          <w:tcPr>
            <w:tcW w:w="9772" w:type="dxa"/>
          </w:tcPr>
          <w:p w14:paraId="4191D7F6" w14:textId="77777777" w:rsidR="00206906" w:rsidRDefault="00206906" w:rsidP="00D406AF">
            <w:pPr>
              <w:jc w:val="center"/>
              <w:rPr>
                <w:rFonts w:ascii="Times" w:hAnsi="Times"/>
                <w:b/>
                <w:sz w:val="28"/>
                <w:szCs w:val="28"/>
                <w:u w:val="single"/>
              </w:rPr>
            </w:pPr>
          </w:p>
          <w:p w14:paraId="1316C71F" w14:textId="77777777" w:rsidR="00206906" w:rsidRDefault="003F59D6" w:rsidP="00D406AF">
            <w:pPr>
              <w:jc w:val="center"/>
              <w:rPr>
                <w:rFonts w:ascii="Times" w:hAnsi="Times"/>
                <w:b/>
                <w:sz w:val="28"/>
                <w:szCs w:val="28"/>
                <w:u w:val="single"/>
              </w:rPr>
            </w:pPr>
            <w:r>
              <w:rPr>
                <w:rFonts w:ascii="Times" w:hAnsi="Times"/>
                <w:b/>
                <w:sz w:val="28"/>
                <w:szCs w:val="28"/>
                <w:u w:val="single"/>
              </w:rPr>
              <w:t>Andromache</w:t>
            </w:r>
          </w:p>
          <w:p w14:paraId="6BE1A010" w14:textId="32F21274" w:rsidR="003F59D6" w:rsidRDefault="00206906" w:rsidP="00206906">
            <w:pPr>
              <w:rPr>
                <w:rFonts w:ascii="Times" w:hAnsi="Times"/>
                <w:sz w:val="28"/>
                <w:szCs w:val="28"/>
              </w:rPr>
            </w:pPr>
            <w:r>
              <w:rPr>
                <w:rFonts w:ascii="Times" w:hAnsi="Times"/>
                <w:sz w:val="28"/>
                <w:szCs w:val="28"/>
              </w:rPr>
              <w:t xml:space="preserve">Der trojanische </w:t>
            </w:r>
            <w:r w:rsidR="003F59D6">
              <w:rPr>
                <w:rFonts w:ascii="Times" w:hAnsi="Times"/>
                <w:sz w:val="28"/>
                <w:szCs w:val="28"/>
              </w:rPr>
              <w:t xml:space="preserve">Krieg war ein Belagerungskrieg, während dessen auch </w:t>
            </w:r>
            <w:r w:rsidR="008B2C50">
              <w:rPr>
                <w:rFonts w:ascii="Times" w:hAnsi="Times"/>
                <w:sz w:val="28"/>
                <w:szCs w:val="28"/>
              </w:rPr>
              <w:t xml:space="preserve">viele </w:t>
            </w:r>
            <w:r w:rsidR="003F59D6">
              <w:rPr>
                <w:rFonts w:ascii="Times" w:hAnsi="Times"/>
                <w:sz w:val="28"/>
                <w:szCs w:val="28"/>
              </w:rPr>
              <w:t>ande</w:t>
            </w:r>
            <w:r w:rsidR="008B2C50">
              <w:rPr>
                <w:rFonts w:ascii="Times" w:hAnsi="Times"/>
                <w:sz w:val="28"/>
                <w:szCs w:val="28"/>
              </w:rPr>
              <w:t>re</w:t>
            </w:r>
            <w:r w:rsidR="003F59D6">
              <w:rPr>
                <w:rFonts w:ascii="Times" w:hAnsi="Times"/>
                <w:sz w:val="28"/>
                <w:szCs w:val="28"/>
              </w:rPr>
              <w:t xml:space="preserve"> mit den Trojanern verbündete Städte </w:t>
            </w:r>
            <w:r w:rsidR="00AC0B00">
              <w:rPr>
                <w:rFonts w:ascii="Times" w:hAnsi="Times"/>
                <w:sz w:val="28"/>
                <w:szCs w:val="28"/>
              </w:rPr>
              <w:t>i</w:t>
            </w:r>
            <w:r w:rsidR="003F59D6">
              <w:rPr>
                <w:rFonts w:ascii="Times" w:hAnsi="Times"/>
                <w:sz w:val="28"/>
                <w:szCs w:val="28"/>
              </w:rPr>
              <w:t>m Umland zerstört wurden.</w:t>
            </w:r>
          </w:p>
          <w:p w14:paraId="49C681AB" w14:textId="749909D0" w:rsidR="00206906" w:rsidRDefault="00206906" w:rsidP="00206906">
            <w:pPr>
              <w:rPr>
                <w:rFonts w:ascii="Times" w:hAnsi="Times"/>
                <w:sz w:val="28"/>
                <w:szCs w:val="28"/>
              </w:rPr>
            </w:pPr>
            <w:r>
              <w:rPr>
                <w:rFonts w:ascii="Times" w:hAnsi="Times"/>
                <w:sz w:val="28"/>
                <w:szCs w:val="28"/>
              </w:rPr>
              <w:t xml:space="preserve">Da die Trojaner viele </w:t>
            </w:r>
            <w:r w:rsidR="003F59D6">
              <w:rPr>
                <w:rFonts w:ascii="Times" w:hAnsi="Times"/>
                <w:sz w:val="28"/>
                <w:szCs w:val="28"/>
              </w:rPr>
              <w:t>V</w:t>
            </w:r>
            <w:r>
              <w:rPr>
                <w:rFonts w:ascii="Times" w:hAnsi="Times"/>
                <w:sz w:val="28"/>
                <w:szCs w:val="28"/>
              </w:rPr>
              <w:t xml:space="preserve">erbündete hatten, und besonders </w:t>
            </w:r>
            <w:r w:rsidR="003F59D6">
              <w:rPr>
                <w:rFonts w:ascii="Times" w:hAnsi="Times"/>
                <w:sz w:val="28"/>
                <w:szCs w:val="28"/>
              </w:rPr>
              <w:t xml:space="preserve">auch </w:t>
            </w:r>
            <w:r>
              <w:rPr>
                <w:rFonts w:ascii="Times" w:hAnsi="Times"/>
                <w:sz w:val="28"/>
                <w:szCs w:val="28"/>
              </w:rPr>
              <w:t>die Götter teils auf der Seite der Griechen, teils auf d</w:t>
            </w:r>
            <w:r w:rsidR="003F59D6">
              <w:rPr>
                <w:rFonts w:ascii="Times" w:hAnsi="Times"/>
                <w:sz w:val="28"/>
                <w:szCs w:val="28"/>
              </w:rPr>
              <w:t>er der Trojaner standen, zog sich</w:t>
            </w:r>
            <w:r>
              <w:rPr>
                <w:rFonts w:ascii="Times" w:hAnsi="Times"/>
                <w:sz w:val="28"/>
                <w:szCs w:val="28"/>
              </w:rPr>
              <w:t xml:space="preserve"> der </w:t>
            </w:r>
            <w:r w:rsidR="003F59D6">
              <w:rPr>
                <w:rFonts w:ascii="Times" w:hAnsi="Times"/>
                <w:sz w:val="28"/>
                <w:szCs w:val="28"/>
              </w:rPr>
              <w:t>Krieg zehn Jahre lang hin, bevor der listenreiche Odysseu</w:t>
            </w:r>
            <w:r>
              <w:rPr>
                <w:rFonts w:ascii="Times" w:hAnsi="Times"/>
                <w:sz w:val="28"/>
                <w:szCs w:val="28"/>
              </w:rPr>
              <w:t xml:space="preserve">s </w:t>
            </w:r>
            <w:r w:rsidR="00AC0B00">
              <w:rPr>
                <w:rFonts w:ascii="Times" w:hAnsi="Times"/>
                <w:sz w:val="28"/>
                <w:szCs w:val="28"/>
              </w:rPr>
              <w:t>ihn mit Hilfe seiner List</w:t>
            </w:r>
            <w:r w:rsidR="003F59D6">
              <w:rPr>
                <w:rFonts w:ascii="Times" w:hAnsi="Times"/>
                <w:sz w:val="28"/>
                <w:szCs w:val="28"/>
              </w:rPr>
              <w:t xml:space="preserve"> mit dem </w:t>
            </w:r>
            <w:r w:rsidR="008B2C50">
              <w:rPr>
                <w:rFonts w:ascii="Times" w:hAnsi="Times"/>
                <w:sz w:val="28"/>
                <w:szCs w:val="28"/>
              </w:rPr>
              <w:t>hölzern</w:t>
            </w:r>
            <w:r w:rsidR="003F59D6">
              <w:rPr>
                <w:rFonts w:ascii="Times" w:hAnsi="Times"/>
                <w:sz w:val="28"/>
                <w:szCs w:val="28"/>
              </w:rPr>
              <w:t>en Pferd beendete.</w:t>
            </w:r>
          </w:p>
          <w:p w14:paraId="5F6960B3" w14:textId="77777777" w:rsidR="003F59D6" w:rsidRDefault="003F59D6" w:rsidP="003F59D6">
            <w:pPr>
              <w:rPr>
                <w:rFonts w:ascii="Times" w:hAnsi="Times"/>
                <w:sz w:val="28"/>
                <w:szCs w:val="28"/>
              </w:rPr>
            </w:pPr>
            <w:r>
              <w:rPr>
                <w:rFonts w:ascii="Times" w:hAnsi="Times"/>
                <w:sz w:val="28"/>
                <w:szCs w:val="28"/>
              </w:rPr>
              <w:t>Im Laufe der zehn Jahre und auch nach der Eroberung der Stadt litt die Zivilbevölkerung - die Frauen, die Kinder und die Alten - sehr unter dem Belagerungszustand und später unter der Zügellosigkeit der siegreichen Griechen.</w:t>
            </w:r>
          </w:p>
          <w:p w14:paraId="68AF9C39" w14:textId="77777777" w:rsidR="003F59D6" w:rsidRDefault="003F59D6" w:rsidP="003F59D6">
            <w:pPr>
              <w:rPr>
                <w:rFonts w:ascii="Times" w:hAnsi="Times"/>
                <w:sz w:val="28"/>
                <w:szCs w:val="28"/>
              </w:rPr>
            </w:pPr>
            <w:r>
              <w:rPr>
                <w:rFonts w:ascii="Times" w:hAnsi="Times"/>
                <w:sz w:val="28"/>
                <w:szCs w:val="28"/>
              </w:rPr>
              <w:t>Exemplarisch dafür steht das Schicksal der Andromache.</w:t>
            </w:r>
          </w:p>
          <w:p w14:paraId="340937CF" w14:textId="77777777" w:rsidR="003F59D6" w:rsidRDefault="005136EE" w:rsidP="003F59D6">
            <w:pPr>
              <w:rPr>
                <w:rFonts w:ascii="Times" w:hAnsi="Times"/>
                <w:sz w:val="28"/>
                <w:szCs w:val="28"/>
              </w:rPr>
            </w:pPr>
            <w:r>
              <w:rPr>
                <w:rFonts w:ascii="Times" w:hAnsi="Times"/>
                <w:sz w:val="28"/>
                <w:szCs w:val="28"/>
              </w:rPr>
              <w:t>Andromache war die Tochter des Königs von The</w:t>
            </w:r>
            <w:r w:rsidR="003F59D6">
              <w:rPr>
                <w:rFonts w:ascii="Times" w:hAnsi="Times"/>
                <w:sz w:val="28"/>
                <w:szCs w:val="28"/>
              </w:rPr>
              <w:t xml:space="preserve">ben in Kilikien (den Städtenamen </w:t>
            </w:r>
            <w:r w:rsidR="003F59D6">
              <w:rPr>
                <w:rFonts w:ascii="Times" w:hAnsi="Times"/>
                <w:sz w:val="28"/>
                <w:szCs w:val="28"/>
              </w:rPr>
              <w:lastRenderedPageBreak/>
              <w:t xml:space="preserve">gibt es öfter) und hatte </w:t>
            </w:r>
            <w:r w:rsidR="003F59D6" w:rsidRPr="003F59D6">
              <w:rPr>
                <w:rFonts w:ascii="Times" w:hAnsi="Times"/>
                <w:b/>
                <w:i/>
                <w:sz w:val="28"/>
                <w:szCs w:val="28"/>
              </w:rPr>
              <w:t>Hektor</w:t>
            </w:r>
            <w:r w:rsidR="003F59D6">
              <w:rPr>
                <w:rFonts w:ascii="Times" w:hAnsi="Times"/>
                <w:sz w:val="28"/>
                <w:szCs w:val="28"/>
              </w:rPr>
              <w:t xml:space="preserve"> geheiratet, den Sohn des Königs </w:t>
            </w:r>
            <w:proofErr w:type="spellStart"/>
            <w:r w:rsidR="003F59D6">
              <w:rPr>
                <w:rFonts w:ascii="Times" w:hAnsi="Times"/>
                <w:sz w:val="28"/>
                <w:szCs w:val="28"/>
              </w:rPr>
              <w:t>Priamos</w:t>
            </w:r>
            <w:proofErr w:type="spellEnd"/>
            <w:r w:rsidR="003F59D6">
              <w:rPr>
                <w:rFonts w:ascii="Times" w:hAnsi="Times"/>
                <w:sz w:val="28"/>
                <w:szCs w:val="28"/>
              </w:rPr>
              <w:t xml:space="preserve"> und den besten Kämpfer auf trojanischer Seite.</w:t>
            </w:r>
          </w:p>
          <w:p w14:paraId="60AED8C3" w14:textId="05B0DCFF" w:rsidR="003F59D6" w:rsidRDefault="00B377B0" w:rsidP="003F59D6">
            <w:pPr>
              <w:rPr>
                <w:rFonts w:ascii="Times" w:hAnsi="Times"/>
                <w:sz w:val="28"/>
                <w:szCs w:val="28"/>
              </w:rPr>
            </w:pPr>
            <w:r>
              <w:rPr>
                <w:rFonts w:ascii="Times" w:hAnsi="Times"/>
                <w:noProof/>
                <w:sz w:val="28"/>
                <w:szCs w:val="28"/>
              </w:rPr>
              <mc:AlternateContent>
                <mc:Choice Requires="wps">
                  <w:drawing>
                    <wp:anchor distT="0" distB="0" distL="114300" distR="114300" simplePos="0" relativeHeight="251661312" behindDoc="0" locked="0" layoutInCell="1" allowOverlap="1" wp14:anchorId="79746766" wp14:editId="36EED9DB">
                      <wp:simplePos x="0" y="0"/>
                      <wp:positionH relativeFrom="column">
                        <wp:posOffset>3086100</wp:posOffset>
                      </wp:positionH>
                      <wp:positionV relativeFrom="paragraph">
                        <wp:posOffset>536575</wp:posOffset>
                      </wp:positionV>
                      <wp:extent cx="2787015" cy="399542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2787015" cy="3995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A9DF78" w14:textId="0C62D613" w:rsidR="008D195D" w:rsidRDefault="008D195D" w:rsidP="00B377B0">
                                  <w:pPr>
                                    <w:spacing w:line="240" w:lineRule="auto"/>
                                    <w:rPr>
                                      <w:rFonts w:ascii="Times" w:hAnsi="Times"/>
                                      <w:i/>
                                      <w:sz w:val="22"/>
                                      <w:szCs w:val="22"/>
                                    </w:rPr>
                                  </w:pPr>
                                  <w:r>
                                    <w:rPr>
                                      <w:noProof/>
                                    </w:rPr>
                                    <w:drawing>
                                      <wp:inline distT="0" distB="0" distL="0" distR="0" wp14:anchorId="6681E157" wp14:editId="51BD9DFD">
                                        <wp:extent cx="2603500" cy="3579887"/>
                                        <wp:effectExtent l="0" t="0" r="0" b="0"/>
                                        <wp:docPr id="8" name="Bild 8" descr="Macintosh HD:Users:gla:Desktop:436px-Postnikov_ProschGek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la:Desktop:436px-Postnikov_ProschGektora.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03500" cy="3579887"/>
                                                </a:xfrm>
                                                <a:prstGeom prst="rect">
                                                  <a:avLst/>
                                                </a:prstGeom>
                                                <a:noFill/>
                                                <a:ln>
                                                  <a:noFill/>
                                                </a:ln>
                                              </pic:spPr>
                                            </pic:pic>
                                          </a:graphicData>
                                        </a:graphic>
                                      </wp:inline>
                                    </w:drawing>
                                  </w:r>
                                </w:p>
                                <w:p w14:paraId="735BC932" w14:textId="77777777" w:rsidR="008D195D" w:rsidRDefault="008D195D" w:rsidP="00B377B0">
                                  <w:pPr>
                                    <w:spacing w:line="240" w:lineRule="auto"/>
                                    <w:rPr>
                                      <w:rFonts w:ascii="Times" w:hAnsi="Times"/>
                                      <w:i/>
                                      <w:sz w:val="22"/>
                                      <w:szCs w:val="22"/>
                                    </w:rPr>
                                  </w:pPr>
                                  <w:r>
                                    <w:rPr>
                                      <w:rFonts w:ascii="Times" w:hAnsi="Times"/>
                                      <w:i/>
                                      <w:sz w:val="22"/>
                                      <w:szCs w:val="22"/>
                                    </w:rPr>
                                    <w:t xml:space="preserve">S. P. </w:t>
                                  </w:r>
                                  <w:proofErr w:type="spellStart"/>
                                  <w:r>
                                    <w:rPr>
                                      <w:rFonts w:ascii="Times" w:hAnsi="Times"/>
                                      <w:i/>
                                      <w:sz w:val="22"/>
                                      <w:szCs w:val="22"/>
                                    </w:rPr>
                                    <w:t>Postnikov</w:t>
                                  </w:r>
                                  <w:proofErr w:type="spellEnd"/>
                                  <w:r>
                                    <w:rPr>
                                      <w:rFonts w:ascii="Times" w:hAnsi="Times"/>
                                      <w:i/>
                                      <w:sz w:val="22"/>
                                      <w:szCs w:val="22"/>
                                    </w:rPr>
                                    <w:t>, Hektors Abschied von</w:t>
                                  </w:r>
                                </w:p>
                                <w:p w14:paraId="2DA03EB1" w14:textId="12BF7843" w:rsidR="008D195D" w:rsidRPr="00B377B0" w:rsidRDefault="008D195D" w:rsidP="00B377B0">
                                  <w:pPr>
                                    <w:spacing w:line="240" w:lineRule="auto"/>
                                    <w:rPr>
                                      <w:rFonts w:ascii="Times" w:hAnsi="Times"/>
                                      <w:i/>
                                      <w:sz w:val="22"/>
                                      <w:szCs w:val="22"/>
                                    </w:rPr>
                                  </w:pPr>
                                  <w:r>
                                    <w:rPr>
                                      <w:rFonts w:ascii="Times" w:hAnsi="Times"/>
                                      <w:i/>
                                      <w:sz w:val="22"/>
                                      <w:szCs w:val="22"/>
                                    </w:rPr>
                                    <w:t xml:space="preserve"> Andromache und </w:t>
                                  </w:r>
                                  <w:proofErr w:type="spellStart"/>
                                  <w:r>
                                    <w:rPr>
                                      <w:rFonts w:ascii="Times" w:hAnsi="Times"/>
                                      <w:i/>
                                      <w:sz w:val="22"/>
                                      <w:szCs w:val="22"/>
                                    </w:rPr>
                                    <w:t>Astyanax</w:t>
                                  </w:r>
                                  <w:proofErr w:type="spellEnd"/>
                                  <w:r>
                                    <w:rPr>
                                      <w:rFonts w:ascii="Times" w:hAnsi="Times"/>
                                      <w:i/>
                                      <w:sz w:val="22"/>
                                      <w:szCs w:val="22"/>
                                    </w:rPr>
                                    <w:t>, 19 Jh.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feld 6" o:spid="_x0000_s1026" type="#_x0000_t202" style="position:absolute;margin-left:243pt;margin-top:42.25pt;width:219.45pt;height:314.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" filled="f" stroked="f">
                      <v:textbox style="mso-fit-shape-to-text:t">
                        <w:txbxContent>
                          <w:p w14:paraId="53A9DF78" w14:textId="0C62D613" w:rsidR="00D338A6" w:rsidRDefault="00D338A6" w:rsidP="00B377B0">
                            <w:pPr>
                              <w:spacing w:line="240" w:lineRule="auto"/>
                              <w:rPr>
                                <w:rFonts w:ascii="Times" w:hAnsi="Times"/>
                                <w:i/>
                                <w:sz w:val="22"/>
                                <w:szCs w:val="22"/>
                              </w:rPr>
                            </w:pPr>
                            <w:r>
                              <w:rPr>
                                <w:noProof/>
                              </w:rPr>
                              <w:drawing>
                                <wp:inline distT="0" distB="0" distL="0" distR="0" wp14:anchorId="6681E157" wp14:editId="51BD9DFD">
                                  <wp:extent cx="2603500" cy="3579887"/>
                                  <wp:effectExtent l="0" t="0" r="0" b="0"/>
                                  <wp:docPr id="8" name="Bild 8" descr="Macintosh HD:Users:gla:Desktop:436px-Postnikov_ProschGek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la:Desktop:436px-Postnikov_ProschGektora.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03500" cy="3579887"/>
                                          </a:xfrm>
                                          <a:prstGeom prst="rect">
                                            <a:avLst/>
                                          </a:prstGeom>
                                          <a:noFill/>
                                          <a:ln>
                                            <a:noFill/>
                                          </a:ln>
                                        </pic:spPr>
                                      </pic:pic>
                                    </a:graphicData>
                                  </a:graphic>
                                </wp:inline>
                              </w:drawing>
                            </w:r>
                          </w:p>
                          <w:p w14:paraId="735BC932" w14:textId="77777777" w:rsidR="00D338A6" w:rsidRDefault="00D338A6" w:rsidP="00B377B0">
                            <w:pPr>
                              <w:spacing w:line="240" w:lineRule="auto"/>
                              <w:rPr>
                                <w:rFonts w:ascii="Times" w:hAnsi="Times"/>
                                <w:i/>
                                <w:sz w:val="22"/>
                                <w:szCs w:val="22"/>
                              </w:rPr>
                            </w:pPr>
                            <w:r>
                              <w:rPr>
                                <w:rFonts w:ascii="Times" w:hAnsi="Times"/>
                                <w:i/>
                                <w:sz w:val="22"/>
                                <w:szCs w:val="22"/>
                              </w:rPr>
                              <w:t xml:space="preserve">S. P. </w:t>
                            </w:r>
                            <w:proofErr w:type="spellStart"/>
                            <w:r>
                              <w:rPr>
                                <w:rFonts w:ascii="Times" w:hAnsi="Times"/>
                                <w:i/>
                                <w:sz w:val="22"/>
                                <w:szCs w:val="22"/>
                              </w:rPr>
                              <w:t>Postnikov</w:t>
                            </w:r>
                            <w:proofErr w:type="spellEnd"/>
                            <w:r>
                              <w:rPr>
                                <w:rFonts w:ascii="Times" w:hAnsi="Times"/>
                                <w:i/>
                                <w:sz w:val="22"/>
                                <w:szCs w:val="22"/>
                              </w:rPr>
                              <w:t>, Hektors Abschied von</w:t>
                            </w:r>
                          </w:p>
                          <w:p w14:paraId="2DA03EB1" w14:textId="12BF7843" w:rsidR="00D338A6" w:rsidRPr="00B377B0" w:rsidRDefault="00D338A6" w:rsidP="00B377B0">
                            <w:pPr>
                              <w:spacing w:line="240" w:lineRule="auto"/>
                              <w:rPr>
                                <w:rFonts w:ascii="Times" w:hAnsi="Times"/>
                                <w:i/>
                                <w:sz w:val="22"/>
                                <w:szCs w:val="22"/>
                              </w:rPr>
                            </w:pPr>
                            <w:r>
                              <w:rPr>
                                <w:rFonts w:ascii="Times" w:hAnsi="Times"/>
                                <w:i/>
                                <w:sz w:val="22"/>
                                <w:szCs w:val="22"/>
                              </w:rPr>
                              <w:t xml:space="preserve"> Andromache und </w:t>
                            </w:r>
                            <w:proofErr w:type="spellStart"/>
                            <w:r>
                              <w:rPr>
                                <w:rFonts w:ascii="Times" w:hAnsi="Times"/>
                                <w:i/>
                                <w:sz w:val="22"/>
                                <w:szCs w:val="22"/>
                              </w:rPr>
                              <w:t>Astyanax</w:t>
                            </w:r>
                            <w:proofErr w:type="spellEnd"/>
                            <w:r>
                              <w:rPr>
                                <w:rFonts w:ascii="Times" w:hAnsi="Times"/>
                                <w:i/>
                                <w:sz w:val="22"/>
                                <w:szCs w:val="22"/>
                              </w:rPr>
                              <w:t>, 19 Jh.</w:t>
                            </w:r>
                          </w:p>
                        </w:txbxContent>
                      </v:textbox>
                      <w10:wrap type="square"/>
                    </v:shape>
                  </w:pict>
                </mc:Fallback>
              </mc:AlternateContent>
            </w:r>
            <w:r w:rsidR="003F59D6">
              <w:rPr>
                <w:rFonts w:ascii="Times" w:hAnsi="Times"/>
                <w:sz w:val="28"/>
                <w:szCs w:val="28"/>
              </w:rPr>
              <w:t xml:space="preserve">Während des Krieges </w:t>
            </w:r>
            <w:r w:rsidR="00AC0B00">
              <w:rPr>
                <w:rFonts w:ascii="Times" w:hAnsi="Times"/>
                <w:sz w:val="28"/>
                <w:szCs w:val="28"/>
              </w:rPr>
              <w:t>hatte</w:t>
            </w:r>
            <w:r w:rsidR="005136EE">
              <w:rPr>
                <w:rFonts w:ascii="Times" w:hAnsi="Times"/>
                <w:sz w:val="28"/>
                <w:szCs w:val="28"/>
              </w:rPr>
              <w:t xml:space="preserve"> Achill mit seinen Soldaten irgendwann auch ihre Heimatstadt </w:t>
            </w:r>
            <w:r w:rsidR="00AC0B00">
              <w:rPr>
                <w:rFonts w:ascii="Times" w:hAnsi="Times"/>
                <w:sz w:val="28"/>
                <w:szCs w:val="28"/>
              </w:rPr>
              <w:t xml:space="preserve">geplündert </w:t>
            </w:r>
            <w:r w:rsidR="005136EE">
              <w:rPr>
                <w:rFonts w:ascii="Times" w:hAnsi="Times"/>
                <w:sz w:val="28"/>
                <w:szCs w:val="28"/>
              </w:rPr>
              <w:t>und ihren Vater und ihre neun Brüder</w:t>
            </w:r>
            <w:r w:rsidR="00AC0B00">
              <w:rPr>
                <w:rFonts w:ascii="Times" w:hAnsi="Times"/>
                <w:sz w:val="28"/>
                <w:szCs w:val="28"/>
              </w:rPr>
              <w:t xml:space="preserve"> getötet</w:t>
            </w:r>
            <w:r w:rsidR="005136EE">
              <w:rPr>
                <w:rFonts w:ascii="Times" w:hAnsi="Times"/>
                <w:sz w:val="28"/>
                <w:szCs w:val="28"/>
              </w:rPr>
              <w:t>.</w:t>
            </w:r>
          </w:p>
          <w:p w14:paraId="070AB67B" w14:textId="77777777" w:rsidR="00F85A32" w:rsidRDefault="005136EE" w:rsidP="003F59D6">
            <w:pPr>
              <w:rPr>
                <w:rFonts w:ascii="Times" w:hAnsi="Times"/>
                <w:sz w:val="28"/>
                <w:szCs w:val="28"/>
              </w:rPr>
            </w:pPr>
            <w:r>
              <w:rPr>
                <w:rFonts w:ascii="Times" w:hAnsi="Times"/>
                <w:sz w:val="28"/>
                <w:szCs w:val="28"/>
              </w:rPr>
              <w:t xml:space="preserve">Eines Tages im letzten Kriegsjahr wurden Andromache und Hektor von bösen Vorahnungen gequält, als Hektor sich für den täglichen Kampf verabschiedete. Der Abschied wurde dadurch noch inniger als sonst, auch von seinem kleinen Sohn </w:t>
            </w:r>
            <w:proofErr w:type="spellStart"/>
            <w:r>
              <w:rPr>
                <w:rFonts w:ascii="Times" w:hAnsi="Times"/>
                <w:sz w:val="28"/>
                <w:szCs w:val="28"/>
              </w:rPr>
              <w:t>Astyanax</w:t>
            </w:r>
            <w:proofErr w:type="spellEnd"/>
            <w:r>
              <w:rPr>
                <w:rFonts w:ascii="Times" w:hAnsi="Times"/>
                <w:sz w:val="28"/>
                <w:szCs w:val="28"/>
              </w:rPr>
              <w:t xml:space="preserve"> verabschiedete sich Hektor mit vielen Worten und Tränen. Tatsächlich fiel er an diesem Tag im Zweikampf gegen Achill. Seinen Leichnam schä</w:t>
            </w:r>
            <w:r w:rsidR="00F91564">
              <w:rPr>
                <w:rFonts w:ascii="Times" w:hAnsi="Times"/>
                <w:sz w:val="28"/>
                <w:szCs w:val="28"/>
              </w:rPr>
              <w:t>ndete Achill in seinem blinden Rachedurst - H</w:t>
            </w:r>
            <w:r>
              <w:rPr>
                <w:rFonts w:ascii="Times" w:hAnsi="Times"/>
                <w:sz w:val="28"/>
                <w:szCs w:val="28"/>
              </w:rPr>
              <w:t xml:space="preserve">ektor hatte seinen </w:t>
            </w:r>
            <w:r w:rsidR="00F91564">
              <w:rPr>
                <w:rFonts w:ascii="Times" w:hAnsi="Times"/>
                <w:sz w:val="28"/>
                <w:szCs w:val="28"/>
              </w:rPr>
              <w:t xml:space="preserve">besten Freund </w:t>
            </w:r>
            <w:proofErr w:type="spellStart"/>
            <w:r w:rsidR="00F91564">
              <w:rPr>
                <w:rFonts w:ascii="Times" w:hAnsi="Times"/>
                <w:sz w:val="28"/>
                <w:szCs w:val="28"/>
              </w:rPr>
              <w:t>Patroklos</w:t>
            </w:r>
            <w:proofErr w:type="spellEnd"/>
            <w:r w:rsidR="00F91564">
              <w:rPr>
                <w:rFonts w:ascii="Times" w:hAnsi="Times"/>
                <w:sz w:val="28"/>
                <w:szCs w:val="28"/>
              </w:rPr>
              <w:t xml:space="preserve"> getötet -</w:t>
            </w:r>
            <w:r>
              <w:rPr>
                <w:rFonts w:ascii="Times" w:hAnsi="Times"/>
                <w:sz w:val="28"/>
                <w:szCs w:val="28"/>
              </w:rPr>
              <w:t>, indem er ihn mehrmals um Trojas Mauern schleifte.</w:t>
            </w:r>
            <w:r w:rsidR="00F85A32">
              <w:rPr>
                <w:rFonts w:ascii="Times" w:hAnsi="Times"/>
                <w:sz w:val="28"/>
                <w:szCs w:val="28"/>
              </w:rPr>
              <w:t xml:space="preserve"> </w:t>
            </w:r>
          </w:p>
          <w:p w14:paraId="4A1BFA59" w14:textId="6A9A4F2B" w:rsidR="005136EE" w:rsidRDefault="005136EE" w:rsidP="00F91564">
            <w:pPr>
              <w:rPr>
                <w:rFonts w:ascii="Times" w:hAnsi="Times"/>
                <w:sz w:val="28"/>
                <w:szCs w:val="28"/>
              </w:rPr>
            </w:pPr>
            <w:r>
              <w:rPr>
                <w:rFonts w:ascii="Times" w:hAnsi="Times"/>
                <w:sz w:val="28"/>
                <w:szCs w:val="28"/>
              </w:rPr>
              <w:t>Kurz darauf fiel auch Achill.</w:t>
            </w:r>
            <w:r w:rsidR="00F85A32">
              <w:rPr>
                <w:rFonts w:ascii="Times" w:hAnsi="Times"/>
                <w:sz w:val="28"/>
                <w:szCs w:val="28"/>
              </w:rPr>
              <w:t xml:space="preserve"> </w:t>
            </w:r>
            <w:r>
              <w:rPr>
                <w:rFonts w:ascii="Times" w:hAnsi="Times"/>
                <w:sz w:val="28"/>
                <w:szCs w:val="28"/>
              </w:rPr>
              <w:t xml:space="preserve">Als Ersatz kam kurz vor Kriegsende </w:t>
            </w:r>
            <w:r w:rsidR="00F91564">
              <w:rPr>
                <w:rFonts w:ascii="Times" w:hAnsi="Times"/>
                <w:sz w:val="28"/>
                <w:szCs w:val="28"/>
              </w:rPr>
              <w:t>sein</w:t>
            </w:r>
            <w:r>
              <w:rPr>
                <w:rFonts w:ascii="Times" w:hAnsi="Times"/>
                <w:sz w:val="28"/>
                <w:szCs w:val="28"/>
              </w:rPr>
              <w:t xml:space="preserve"> Sohn </w:t>
            </w:r>
            <w:proofErr w:type="spellStart"/>
            <w:r>
              <w:rPr>
                <w:rFonts w:ascii="Times" w:hAnsi="Times"/>
                <w:sz w:val="28"/>
                <w:szCs w:val="28"/>
              </w:rPr>
              <w:t>Neoptolemos</w:t>
            </w:r>
            <w:proofErr w:type="spellEnd"/>
            <w:r>
              <w:rPr>
                <w:rFonts w:ascii="Times" w:hAnsi="Times"/>
                <w:sz w:val="28"/>
                <w:szCs w:val="28"/>
              </w:rPr>
              <w:t xml:space="preserve"> nach Troja. Bei der Einnahme der Stadt zerschmetterte er Andromaches </w:t>
            </w:r>
            <w:r w:rsidR="00F91564">
              <w:rPr>
                <w:rFonts w:ascii="Times" w:hAnsi="Times"/>
                <w:sz w:val="28"/>
                <w:szCs w:val="28"/>
              </w:rPr>
              <w:t xml:space="preserve">kleinen </w:t>
            </w:r>
            <w:r>
              <w:rPr>
                <w:rFonts w:ascii="Times" w:hAnsi="Times"/>
                <w:sz w:val="28"/>
                <w:szCs w:val="28"/>
              </w:rPr>
              <w:t xml:space="preserve">Sohn </w:t>
            </w:r>
            <w:proofErr w:type="spellStart"/>
            <w:r>
              <w:rPr>
                <w:rFonts w:ascii="Times" w:hAnsi="Times"/>
                <w:sz w:val="28"/>
                <w:szCs w:val="28"/>
              </w:rPr>
              <w:t>Anstyanax</w:t>
            </w:r>
            <w:proofErr w:type="spellEnd"/>
            <w:r>
              <w:rPr>
                <w:rFonts w:ascii="Times" w:hAnsi="Times"/>
                <w:sz w:val="28"/>
                <w:szCs w:val="28"/>
              </w:rPr>
              <w:t xml:space="preserve">, indem er ihn von der Stadtmauer warf. Andromache wurde gefangen genommen und versklavt und musste ausgerechnet </w:t>
            </w:r>
            <w:proofErr w:type="spellStart"/>
            <w:r>
              <w:rPr>
                <w:rFonts w:ascii="Times" w:hAnsi="Times"/>
                <w:sz w:val="28"/>
                <w:szCs w:val="28"/>
              </w:rPr>
              <w:t>Neoptolemos</w:t>
            </w:r>
            <w:proofErr w:type="spellEnd"/>
            <w:r>
              <w:rPr>
                <w:rFonts w:ascii="Times" w:hAnsi="Times"/>
                <w:sz w:val="28"/>
                <w:szCs w:val="28"/>
              </w:rPr>
              <w:t xml:space="preserve"> als Konkubine dienen, dem Mörder ihres Sohnes und dem Sohn des Mannes, der ihre Famil</w:t>
            </w:r>
            <w:r w:rsidR="00632FFF">
              <w:rPr>
                <w:rFonts w:ascii="Times" w:hAnsi="Times"/>
                <w:sz w:val="28"/>
                <w:szCs w:val="28"/>
              </w:rPr>
              <w:t>i</w:t>
            </w:r>
            <w:r>
              <w:rPr>
                <w:rFonts w:ascii="Times" w:hAnsi="Times"/>
                <w:sz w:val="28"/>
                <w:szCs w:val="28"/>
              </w:rPr>
              <w:t>e in Theben und ihren Mann getötet hatte.</w:t>
            </w:r>
          </w:p>
          <w:p w14:paraId="355CB6DB" w14:textId="0B8C172A" w:rsidR="00F91564" w:rsidRPr="00F61E34" w:rsidRDefault="00F91564" w:rsidP="00F91564">
            <w:pPr>
              <w:rPr>
                <w:rFonts w:ascii="Times" w:hAnsi="Times"/>
                <w:sz w:val="28"/>
                <w:szCs w:val="28"/>
              </w:rPr>
            </w:pPr>
            <w:r>
              <w:rPr>
                <w:rFonts w:ascii="Times" w:hAnsi="Times"/>
                <w:i/>
                <w:sz w:val="28"/>
                <w:szCs w:val="28"/>
              </w:rPr>
              <w:t>Andromache ist der Inbegriff der leidgeprüften Frau.</w:t>
            </w:r>
          </w:p>
        </w:tc>
      </w:tr>
      <w:tr w:rsidR="00F61E34" w14:paraId="322A8477" w14:textId="77777777" w:rsidTr="008C3BBD">
        <w:tc>
          <w:tcPr>
            <w:tcW w:w="9772" w:type="dxa"/>
          </w:tcPr>
          <w:p w14:paraId="2ED366A5" w14:textId="77777777" w:rsidR="00F61E34" w:rsidRDefault="00F61E34" w:rsidP="00F61E34">
            <w:pPr>
              <w:jc w:val="center"/>
              <w:rPr>
                <w:rFonts w:ascii="Times" w:hAnsi="Times"/>
                <w:b/>
                <w:sz w:val="28"/>
                <w:szCs w:val="28"/>
                <w:u w:val="single"/>
              </w:rPr>
            </w:pPr>
          </w:p>
          <w:p w14:paraId="1F73B5EE" w14:textId="77777777" w:rsidR="00F61E34" w:rsidRDefault="00F61E34" w:rsidP="00F61E34">
            <w:pPr>
              <w:jc w:val="center"/>
              <w:rPr>
                <w:rFonts w:ascii="Times" w:hAnsi="Times"/>
                <w:b/>
                <w:sz w:val="28"/>
                <w:szCs w:val="28"/>
                <w:u w:val="single"/>
              </w:rPr>
            </w:pPr>
            <w:r>
              <w:rPr>
                <w:rFonts w:ascii="Times" w:hAnsi="Times"/>
                <w:b/>
                <w:sz w:val="28"/>
                <w:szCs w:val="28"/>
                <w:u w:val="single"/>
              </w:rPr>
              <w:t>Odysseus und Penelope</w:t>
            </w:r>
          </w:p>
          <w:p w14:paraId="351724DB" w14:textId="77777777" w:rsidR="00F61E34" w:rsidRDefault="00F61E34" w:rsidP="00F61E34">
            <w:pPr>
              <w:rPr>
                <w:rFonts w:ascii="Times" w:hAnsi="Times"/>
                <w:sz w:val="28"/>
                <w:szCs w:val="28"/>
              </w:rPr>
            </w:pPr>
            <w:r>
              <w:rPr>
                <w:rFonts w:ascii="Times" w:hAnsi="Times"/>
                <w:sz w:val="28"/>
                <w:szCs w:val="28"/>
              </w:rPr>
              <w:t xml:space="preserve">Odysseus, bekannt als der </w:t>
            </w:r>
            <w:r w:rsidRPr="00E80D59">
              <w:rPr>
                <w:rFonts w:ascii="Times" w:hAnsi="Times"/>
                <w:b/>
                <w:i/>
                <w:sz w:val="28"/>
                <w:szCs w:val="28"/>
              </w:rPr>
              <w:t>Listenreiche</w:t>
            </w:r>
            <w:r>
              <w:rPr>
                <w:rFonts w:ascii="Times" w:hAnsi="Times"/>
                <w:sz w:val="28"/>
                <w:szCs w:val="28"/>
              </w:rPr>
              <w:t xml:space="preserve"> und der </w:t>
            </w:r>
            <w:r w:rsidRPr="00E80D59">
              <w:rPr>
                <w:rFonts w:ascii="Times" w:hAnsi="Times"/>
                <w:b/>
                <w:i/>
                <w:sz w:val="28"/>
                <w:szCs w:val="28"/>
              </w:rPr>
              <w:t>Dulder</w:t>
            </w:r>
            <w:r>
              <w:rPr>
                <w:rFonts w:ascii="Times" w:hAnsi="Times"/>
                <w:sz w:val="28"/>
                <w:szCs w:val="28"/>
              </w:rPr>
              <w:t xml:space="preserve">, war der König von </w:t>
            </w:r>
            <w:r w:rsidRPr="00455F3D">
              <w:rPr>
                <w:rFonts w:ascii="Times" w:hAnsi="Times"/>
                <w:b/>
                <w:i/>
                <w:sz w:val="28"/>
                <w:szCs w:val="28"/>
              </w:rPr>
              <w:t>Ithaka</w:t>
            </w:r>
            <w:r>
              <w:rPr>
                <w:rFonts w:ascii="Times" w:hAnsi="Times"/>
                <w:sz w:val="28"/>
                <w:szCs w:val="28"/>
              </w:rPr>
              <w:t xml:space="preserve"> und zog mit den anderen griechischen Königen in den Krieg gegen Troja. Er war </w:t>
            </w:r>
            <w:r>
              <w:rPr>
                <w:rFonts w:ascii="Times" w:hAnsi="Times"/>
                <w:sz w:val="28"/>
                <w:szCs w:val="28"/>
              </w:rPr>
              <w:lastRenderedPageBreak/>
              <w:t>derjenige, der durch seine List mit dem hölzernen Pferd nach zehn Jahren die Entscheidung vor Troja herbeiführte.</w:t>
            </w:r>
          </w:p>
          <w:p w14:paraId="53EDC4A4" w14:textId="6D1AC7B9" w:rsidR="00F61E34" w:rsidRDefault="00F61E34" w:rsidP="00F61E34">
            <w:pPr>
              <w:rPr>
                <w:rFonts w:ascii="Times" w:hAnsi="Times"/>
                <w:sz w:val="28"/>
                <w:szCs w:val="28"/>
              </w:rPr>
            </w:pPr>
            <w:r>
              <w:rPr>
                <w:rFonts w:ascii="Times" w:hAnsi="Times"/>
                <w:sz w:val="28"/>
                <w:szCs w:val="28"/>
              </w:rPr>
              <w:t xml:space="preserve">Auf der Heimfahrt wurde Odysseus mit seiner Flotte durch einen Sturm zunächst zu den </w:t>
            </w:r>
            <w:proofErr w:type="spellStart"/>
            <w:r>
              <w:rPr>
                <w:rFonts w:ascii="Times" w:hAnsi="Times"/>
                <w:sz w:val="28"/>
                <w:szCs w:val="28"/>
              </w:rPr>
              <w:t>Lotophagen</w:t>
            </w:r>
            <w:proofErr w:type="spellEnd"/>
            <w:r>
              <w:rPr>
                <w:rFonts w:ascii="Times" w:hAnsi="Times"/>
                <w:sz w:val="28"/>
                <w:szCs w:val="28"/>
              </w:rPr>
              <w:t xml:space="preserve"> verschlagen. Auf dem direkten Weg von dort in Richtung Ithaka landete er auf einer Insel gegenüber der Insel der Kyklopen zwischen, um seine Vorräte aufzufüllen. Sein unstillbarer Entdeckerdrang trieb ihn mit einigen seiner Gefährten auf die </w:t>
            </w:r>
            <w:proofErr w:type="spellStart"/>
            <w:r>
              <w:rPr>
                <w:rFonts w:ascii="Times" w:hAnsi="Times"/>
                <w:sz w:val="28"/>
                <w:szCs w:val="28"/>
              </w:rPr>
              <w:t>Kykolpeninsel</w:t>
            </w:r>
            <w:proofErr w:type="spellEnd"/>
            <w:r>
              <w:rPr>
                <w:rFonts w:ascii="Times" w:hAnsi="Times"/>
                <w:sz w:val="28"/>
                <w:szCs w:val="28"/>
              </w:rPr>
              <w:t xml:space="preserve"> und schließlich in die Höhle des </w:t>
            </w:r>
            <w:proofErr w:type="spellStart"/>
            <w:r>
              <w:rPr>
                <w:rFonts w:ascii="Times" w:hAnsi="Times"/>
                <w:sz w:val="28"/>
                <w:szCs w:val="28"/>
              </w:rPr>
              <w:t>menschenfres</w:t>
            </w:r>
            <w:proofErr w:type="spellEnd"/>
            <w:r w:rsidR="00AC0B00">
              <w:rPr>
                <w:rFonts w:ascii="Times" w:hAnsi="Times"/>
                <w:sz w:val="28"/>
                <w:szCs w:val="28"/>
              </w:rPr>
              <w:t>-</w:t>
            </w:r>
            <w:r>
              <w:rPr>
                <w:rFonts w:ascii="Times" w:hAnsi="Times"/>
                <w:sz w:val="28"/>
                <w:szCs w:val="28"/>
              </w:rPr>
              <w:t>senden Kyklopen Polyphem. Odysseus konnte sich und die meisten seiner Gefährten aber retten, indem er Polyphem in der Nacht betrunken machte und blendete und am Morgen sich und die Gefährten unter die Schafe gebunden aus der Höhle tragen ließ.</w:t>
            </w:r>
          </w:p>
          <w:p w14:paraId="639DB4AC" w14:textId="77777777" w:rsidR="00F61E34" w:rsidRDefault="00F61E34" w:rsidP="00F61E34">
            <w:pPr>
              <w:rPr>
                <w:rFonts w:ascii="Times" w:hAnsi="Times"/>
                <w:sz w:val="28"/>
                <w:szCs w:val="28"/>
              </w:rPr>
            </w:pPr>
            <w:r>
              <w:rPr>
                <w:rFonts w:ascii="Times" w:hAnsi="Times"/>
                <w:sz w:val="28"/>
                <w:szCs w:val="28"/>
              </w:rPr>
              <w:t xml:space="preserve">Um nicht auf den Ruhm für diesen Sieg verzichten zu müssen, nannte er Polyphem bei der Flucht höhnisch seinen Namen, so dass der ihn verfluchen konnte. Polyphems Vater </w:t>
            </w:r>
            <w:r w:rsidRPr="00A27F69">
              <w:rPr>
                <w:rFonts w:ascii="Times" w:hAnsi="Times"/>
                <w:b/>
                <w:i/>
                <w:sz w:val="28"/>
                <w:szCs w:val="28"/>
              </w:rPr>
              <w:t>Poseidon</w:t>
            </w:r>
            <w:r>
              <w:rPr>
                <w:rFonts w:ascii="Times" w:hAnsi="Times"/>
                <w:sz w:val="28"/>
                <w:szCs w:val="28"/>
              </w:rPr>
              <w:t xml:space="preserve"> setzte daraufhin alles daran, Odysseus von seiner Heimat fernzuhalten. Immer wieder ließ er ihn Schiffbruch erleiden oder verschlug ihn in gefährliche Gegenden. Odysseus' göttliche Helferin war </w:t>
            </w:r>
            <w:r w:rsidRPr="00A27F69">
              <w:rPr>
                <w:rFonts w:ascii="Times" w:hAnsi="Times"/>
                <w:b/>
                <w:i/>
                <w:sz w:val="28"/>
                <w:szCs w:val="28"/>
              </w:rPr>
              <w:t>Athene</w:t>
            </w:r>
            <w:r>
              <w:rPr>
                <w:rFonts w:ascii="Times" w:hAnsi="Times"/>
                <w:sz w:val="28"/>
                <w:szCs w:val="28"/>
              </w:rPr>
              <w:t>, die sich ihm wesensverwandt fühlte: als Listenreicher war er ihr menschliches Ebenbild, denn sie ist die Göttin der Klugheit, der Erfindungsgabe, der Technik und der Kriegskunst (Strategie, nicht blindes Wüten wie der Kriegsgott Ares es bevorzugt).</w:t>
            </w:r>
          </w:p>
          <w:p w14:paraId="3429164F" w14:textId="77777777" w:rsidR="00F61E34" w:rsidRDefault="00F61E34" w:rsidP="00F61E34">
            <w:pPr>
              <w:rPr>
                <w:rFonts w:ascii="Times" w:hAnsi="Times"/>
                <w:sz w:val="28"/>
                <w:szCs w:val="28"/>
              </w:rPr>
            </w:pPr>
            <w:r>
              <w:rPr>
                <w:rFonts w:ascii="Times" w:hAnsi="Times"/>
                <w:sz w:val="28"/>
                <w:szCs w:val="28"/>
              </w:rPr>
              <w:t xml:space="preserve">Nach vielen Abenteuern, die Odysseus mit </w:t>
            </w:r>
            <w:proofErr w:type="spellStart"/>
            <w:r>
              <w:rPr>
                <w:rFonts w:ascii="Times" w:hAnsi="Times"/>
                <w:sz w:val="28"/>
                <w:szCs w:val="28"/>
              </w:rPr>
              <w:t>Athenes</w:t>
            </w:r>
            <w:proofErr w:type="spellEnd"/>
            <w:r>
              <w:rPr>
                <w:rFonts w:ascii="Times" w:hAnsi="Times"/>
                <w:sz w:val="28"/>
                <w:szCs w:val="28"/>
              </w:rPr>
              <w:t xml:space="preserve"> Hilfe und dank seines Listenreichtums, seiner Zähigkeit und seines Überlebenswillens überstanden hatte, bei denen er aber nach und nach alle Gefährten und die ganze Flotte verloren hatte, landete er schiffbrüchig bei der Nymphe </w:t>
            </w:r>
            <w:r w:rsidRPr="00E80D59">
              <w:rPr>
                <w:rFonts w:ascii="Times" w:hAnsi="Times"/>
                <w:b/>
                <w:i/>
                <w:sz w:val="28"/>
                <w:szCs w:val="28"/>
              </w:rPr>
              <w:t>Kalypso</w:t>
            </w:r>
            <w:r>
              <w:rPr>
                <w:rFonts w:ascii="Times" w:hAnsi="Times"/>
                <w:sz w:val="28"/>
                <w:szCs w:val="28"/>
              </w:rPr>
              <w:t>. Sie verliebte sich in ihn und ließ ihn sechs Jahre lang nicht ziehen, bis sie schließlich von Zeus über den Boten Hermes dazu aufgefordert wurde. Die Gelegenheit war günstig, weil Poseidon gerade in Äthiopien weilte. Odysseus baute sich ein Floß und stach in See. Poseidon aber kehrte zurück, bevor Odysseus Ithaka erreicht hatte, und ließ ihn wieder Schiffbruch erleiden. Dieses Mal rettete er sich schwimmend auf die Insel der Phäaken, die ihn mit ihren Zauberschiffen endlich nach Hause brachten.</w:t>
            </w:r>
          </w:p>
          <w:p w14:paraId="274996CA" w14:textId="77777777" w:rsidR="00F61E34" w:rsidRDefault="00F61E34" w:rsidP="00F61E34">
            <w:pPr>
              <w:rPr>
                <w:rFonts w:ascii="Times" w:hAnsi="Times"/>
                <w:sz w:val="28"/>
                <w:szCs w:val="28"/>
              </w:rPr>
            </w:pPr>
            <w:r>
              <w:rPr>
                <w:rFonts w:ascii="Times" w:hAnsi="Times"/>
                <w:sz w:val="28"/>
                <w:szCs w:val="28"/>
              </w:rPr>
              <w:t xml:space="preserve">Damit war er aber noch längst nicht am Ziel, denn während seiner Abwesenheit von insgesamt 20 Jahren hatten sich in seinem Palast die Adligen des Reiches breit </w:t>
            </w:r>
            <w:r>
              <w:rPr>
                <w:rFonts w:ascii="Times" w:hAnsi="Times"/>
                <w:sz w:val="28"/>
                <w:szCs w:val="28"/>
              </w:rPr>
              <w:lastRenderedPageBreak/>
              <w:t xml:space="preserve">gemacht. Sie warben um seine Frau </w:t>
            </w:r>
            <w:r w:rsidRPr="00A27F69">
              <w:rPr>
                <w:rFonts w:ascii="Times" w:hAnsi="Times"/>
                <w:b/>
                <w:i/>
                <w:sz w:val="28"/>
                <w:szCs w:val="28"/>
              </w:rPr>
              <w:t>Penelope</w:t>
            </w:r>
            <w:r>
              <w:rPr>
                <w:rFonts w:ascii="Times" w:hAnsi="Times"/>
                <w:sz w:val="28"/>
                <w:szCs w:val="28"/>
              </w:rPr>
              <w:t xml:space="preserve"> und brachten währenddessen mit ihren Festgelagen Odysseus' Reichtum nach und nach durch.</w:t>
            </w:r>
          </w:p>
          <w:p w14:paraId="4D2A7ECD" w14:textId="77777777" w:rsidR="00F61E34" w:rsidRDefault="00F61E34" w:rsidP="00F61E34">
            <w:pPr>
              <w:rPr>
                <w:rFonts w:ascii="Times" w:hAnsi="Times"/>
                <w:sz w:val="28"/>
                <w:szCs w:val="28"/>
              </w:rPr>
            </w:pPr>
            <w:r>
              <w:rPr>
                <w:rFonts w:ascii="Times" w:hAnsi="Times"/>
                <w:sz w:val="28"/>
                <w:szCs w:val="28"/>
              </w:rPr>
              <w:t>Zu der Zeit, als Odysseus auf Ithaka landete, hatte sich die Lage gerade zugespitzt.</w:t>
            </w:r>
          </w:p>
          <w:p w14:paraId="724F59E2" w14:textId="6BCDA7C9" w:rsidR="00F61E34" w:rsidRDefault="00F61E34" w:rsidP="00F61E34">
            <w:pPr>
              <w:rPr>
                <w:rFonts w:ascii="Times" w:hAnsi="Times"/>
                <w:sz w:val="28"/>
                <w:szCs w:val="28"/>
              </w:rPr>
            </w:pPr>
            <w:r>
              <w:rPr>
                <w:rFonts w:ascii="Times" w:hAnsi="Times"/>
                <w:noProof/>
                <w:sz w:val="28"/>
                <w:szCs w:val="28"/>
              </w:rPr>
              <mc:AlternateContent>
                <mc:Choice Requires="wps">
                  <w:drawing>
                    <wp:anchor distT="0" distB="0" distL="114300" distR="114300" simplePos="0" relativeHeight="251664384" behindDoc="0" locked="0" layoutInCell="1" allowOverlap="1" wp14:anchorId="3FBB444E" wp14:editId="0E3842AD">
                      <wp:simplePos x="0" y="0"/>
                      <wp:positionH relativeFrom="column">
                        <wp:posOffset>2514600</wp:posOffset>
                      </wp:positionH>
                      <wp:positionV relativeFrom="paragraph">
                        <wp:posOffset>860425</wp:posOffset>
                      </wp:positionV>
                      <wp:extent cx="3657600" cy="274320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36576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297E28" w14:textId="77777777" w:rsidR="008D195D" w:rsidRDefault="008D195D" w:rsidP="00F61E34">
                                  <w:pPr>
                                    <w:spacing w:line="240" w:lineRule="auto"/>
                                  </w:pPr>
                                  <w:r w:rsidRPr="003A7F2E">
                                    <w:rPr>
                                      <w:noProof/>
                                    </w:rPr>
                                    <w:drawing>
                                      <wp:inline distT="0" distB="0" distL="0" distR="0" wp14:anchorId="019FFC76" wp14:editId="71A4E234">
                                        <wp:extent cx="3474720" cy="2378634"/>
                                        <wp:effectExtent l="0" t="0" r="5080" b="9525"/>
                                        <wp:docPr id="12" name="Bild 12" descr="Macintosh HD:Users:gla:Desktop:waterhouse_penelope_and_the_su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la:Desktop:waterhouse_penelope_and_the_suitors.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474720" cy="2378634"/>
                                                </a:xfrm>
                                                <a:prstGeom prst="rect">
                                                  <a:avLst/>
                                                </a:prstGeom>
                                                <a:noFill/>
                                                <a:ln>
                                                  <a:noFill/>
                                                </a:ln>
                                              </pic:spPr>
                                            </pic:pic>
                                          </a:graphicData>
                                        </a:graphic>
                                      </wp:inline>
                                    </w:drawing>
                                  </w:r>
                                </w:p>
                                <w:p w14:paraId="31D9A7BD" w14:textId="77777777" w:rsidR="008D195D" w:rsidRPr="00F85A32" w:rsidRDefault="008D195D" w:rsidP="00F61E34">
                                  <w:pPr>
                                    <w:spacing w:line="240" w:lineRule="auto"/>
                                    <w:rPr>
                                      <w:rFonts w:ascii="Times" w:hAnsi="Times"/>
                                      <w:i/>
                                      <w:sz w:val="22"/>
                                      <w:szCs w:val="22"/>
                                      <w:lang w:val="en-US"/>
                                    </w:rPr>
                                  </w:pPr>
                                  <w:r w:rsidRPr="00F85A32">
                                    <w:rPr>
                                      <w:rFonts w:ascii="Times" w:hAnsi="Times"/>
                                      <w:i/>
                                      <w:sz w:val="22"/>
                                      <w:szCs w:val="22"/>
                                      <w:lang w:val="en-US"/>
                                    </w:rPr>
                                    <w:t>J. W. Waterhouse, Penelope and the Suitors, 1912</w:t>
                                  </w:r>
                                </w:p>
                                <w:p w14:paraId="0604C406" w14:textId="77777777" w:rsidR="008D195D" w:rsidRPr="00F85A32" w:rsidRDefault="008D195D" w:rsidP="00F61E34">
                                  <w:pPr>
                                    <w:rPr>
                                      <w:lang w:val="en-US"/>
                                    </w:rPr>
                                  </w:pPr>
                                </w:p>
                                <w:p w14:paraId="7FE0BCCB" w14:textId="77777777" w:rsidR="008D195D" w:rsidRPr="00F85A32" w:rsidRDefault="008D195D" w:rsidP="00F61E34">
                                  <w:pPr>
                                    <w:rPr>
                                      <w:lang w:val="en-US"/>
                                    </w:rPr>
                                  </w:pPr>
                                </w:p>
                                <w:p w14:paraId="6BB7B4CD" w14:textId="77777777" w:rsidR="008D195D" w:rsidRPr="00F85A32" w:rsidRDefault="008D195D" w:rsidP="00F61E3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3" o:spid="_x0000_s1027" type="#_x0000_t202" style="position:absolute;margin-left:198pt;margin-top:67.75pt;width:4in;height:3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STNMCAAAY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" filled="f" stroked="f">
                      <v:textbox>
                        <w:txbxContent>
                          <w:p w14:paraId="6B297E28" w14:textId="77777777" w:rsidR="00D338A6" w:rsidRDefault="00D338A6" w:rsidP="00F61E34">
                            <w:pPr>
                              <w:spacing w:line="240" w:lineRule="auto"/>
                            </w:pPr>
                            <w:r w:rsidRPr="003A7F2E">
                              <w:rPr>
                                <w:noProof/>
                              </w:rPr>
                              <w:drawing>
                                <wp:inline distT="0" distB="0" distL="0" distR="0" wp14:anchorId="019FFC76" wp14:editId="71A4E234">
                                  <wp:extent cx="3474720" cy="2378634"/>
                                  <wp:effectExtent l="0" t="0" r="5080" b="9525"/>
                                  <wp:docPr id="12" name="Bild 12" descr="Macintosh HD:Users:gla:Desktop:waterhouse_penelope_and_the_su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la:Desktop:waterhouse_penelope_and_the_suitors.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474720" cy="2378634"/>
                                          </a:xfrm>
                                          <a:prstGeom prst="rect">
                                            <a:avLst/>
                                          </a:prstGeom>
                                          <a:noFill/>
                                          <a:ln>
                                            <a:noFill/>
                                          </a:ln>
                                        </pic:spPr>
                                      </pic:pic>
                                    </a:graphicData>
                                  </a:graphic>
                                </wp:inline>
                              </w:drawing>
                            </w:r>
                          </w:p>
                          <w:p w14:paraId="31D9A7BD" w14:textId="77777777" w:rsidR="00D338A6" w:rsidRPr="00F85A32" w:rsidRDefault="00D338A6" w:rsidP="00F61E34">
                            <w:pPr>
                              <w:spacing w:line="240" w:lineRule="auto"/>
                              <w:rPr>
                                <w:rFonts w:ascii="Times" w:hAnsi="Times"/>
                                <w:i/>
                                <w:sz w:val="22"/>
                                <w:szCs w:val="22"/>
                                <w:lang w:val="en-US"/>
                              </w:rPr>
                            </w:pPr>
                            <w:r w:rsidRPr="00F85A32">
                              <w:rPr>
                                <w:rFonts w:ascii="Times" w:hAnsi="Times"/>
                                <w:i/>
                                <w:sz w:val="22"/>
                                <w:szCs w:val="22"/>
                                <w:lang w:val="en-US"/>
                              </w:rPr>
                              <w:t>J. W. Waterhouse, Penelope and the Suitors, 1912</w:t>
                            </w:r>
                          </w:p>
                          <w:p w14:paraId="0604C406" w14:textId="77777777" w:rsidR="00D338A6" w:rsidRPr="00F85A32" w:rsidRDefault="00D338A6" w:rsidP="00F61E34">
                            <w:pPr>
                              <w:rPr>
                                <w:lang w:val="en-US"/>
                              </w:rPr>
                            </w:pPr>
                          </w:p>
                          <w:p w14:paraId="7FE0BCCB" w14:textId="77777777" w:rsidR="00D338A6" w:rsidRPr="00F85A32" w:rsidRDefault="00D338A6" w:rsidP="00F61E34">
                            <w:pPr>
                              <w:rPr>
                                <w:lang w:val="en-US"/>
                              </w:rPr>
                            </w:pPr>
                          </w:p>
                          <w:p w14:paraId="6BB7B4CD" w14:textId="77777777" w:rsidR="00D338A6" w:rsidRPr="00F85A32" w:rsidRDefault="00D338A6" w:rsidP="00F61E34">
                            <w:pPr>
                              <w:rPr>
                                <w:lang w:val="en-US"/>
                              </w:rPr>
                            </w:pPr>
                          </w:p>
                        </w:txbxContent>
                      </v:textbox>
                      <w10:wrap type="square"/>
                    </v:shape>
                  </w:pict>
                </mc:Fallback>
              </mc:AlternateContent>
            </w:r>
            <w:r>
              <w:rPr>
                <w:rFonts w:ascii="Times" w:hAnsi="Times"/>
                <w:sz w:val="28"/>
                <w:szCs w:val="28"/>
              </w:rPr>
              <w:t xml:space="preserve">Penelope wollte nicht akzeptieren, dass ihr Mann tot sein könnte, obwohl sie seit über zehn Jahren keine Nachricht mehr über seinen Verbleib hatte. Sie wollte ihm die Treue halten und ihm vor allem seinen Reichtum und seine Königsherrschaft so gut es ging bewahren. Es war ihr schon jahrelang gelungen, die Freier mit einer List hinzuhalten - sie war eine würdige Ehefrau für den Listenreichen: Sie hatte vorgegeben, das Leichentuch für ihren Schwiegervater </w:t>
            </w:r>
            <w:proofErr w:type="spellStart"/>
            <w:r>
              <w:rPr>
                <w:rFonts w:ascii="Times" w:hAnsi="Times"/>
                <w:sz w:val="28"/>
                <w:szCs w:val="28"/>
              </w:rPr>
              <w:t>Laertes</w:t>
            </w:r>
            <w:proofErr w:type="spellEnd"/>
            <w:r>
              <w:rPr>
                <w:rFonts w:ascii="Times" w:hAnsi="Times"/>
                <w:sz w:val="28"/>
                <w:szCs w:val="28"/>
              </w:rPr>
              <w:t xml:space="preserve"> zu weben. Nach der Fertigstellung wollte sie sich für einen der Freier entscheiden. Aber immer nachts hatte sie heimlich das am Tage gewebte Stück wieder aufgetrennt, so dass </w:t>
            </w:r>
            <w:r w:rsidR="00AC0B00">
              <w:rPr>
                <w:rFonts w:ascii="Times" w:hAnsi="Times"/>
                <w:sz w:val="28"/>
                <w:szCs w:val="28"/>
              </w:rPr>
              <w:t>es</w:t>
            </w:r>
            <w:r>
              <w:rPr>
                <w:rFonts w:ascii="Times" w:hAnsi="Times"/>
                <w:sz w:val="28"/>
                <w:szCs w:val="28"/>
              </w:rPr>
              <w:t xml:space="preserve"> nicht fertig geworden war.</w:t>
            </w:r>
          </w:p>
          <w:p w14:paraId="69382404" w14:textId="77777777" w:rsidR="00F61E34" w:rsidRDefault="00F61E34" w:rsidP="00F61E34">
            <w:pPr>
              <w:rPr>
                <w:rFonts w:ascii="Times" w:hAnsi="Times"/>
                <w:sz w:val="28"/>
                <w:szCs w:val="28"/>
              </w:rPr>
            </w:pPr>
            <w:r>
              <w:rPr>
                <w:rFonts w:ascii="Times" w:hAnsi="Times"/>
                <w:sz w:val="28"/>
                <w:szCs w:val="28"/>
              </w:rPr>
              <w:t>Diese List war gerade entdeckt worden und die Freier hatten sich darüber hinaus verschworen, Odysseus' Sohn Telemachos zu töten, um Penelope zu schwächen.</w:t>
            </w:r>
          </w:p>
          <w:p w14:paraId="29CAA378" w14:textId="77777777" w:rsidR="00F61E34" w:rsidRDefault="00F61E34" w:rsidP="00F61E34">
            <w:pPr>
              <w:rPr>
                <w:rFonts w:ascii="Times" w:hAnsi="Times"/>
                <w:sz w:val="28"/>
                <w:szCs w:val="28"/>
              </w:rPr>
            </w:pPr>
            <w:r>
              <w:rPr>
                <w:rFonts w:ascii="Times" w:hAnsi="Times"/>
                <w:noProof/>
                <w:sz w:val="28"/>
                <w:szCs w:val="28"/>
              </w:rPr>
              <mc:AlternateContent>
                <mc:Choice Requires="wps">
                  <w:drawing>
                    <wp:anchor distT="0" distB="0" distL="114300" distR="114300" simplePos="0" relativeHeight="251663360" behindDoc="0" locked="0" layoutInCell="1" allowOverlap="1" wp14:anchorId="1F628E43" wp14:editId="22F868A6">
                      <wp:simplePos x="0" y="0"/>
                      <wp:positionH relativeFrom="column">
                        <wp:posOffset>5996305</wp:posOffset>
                      </wp:positionH>
                      <wp:positionV relativeFrom="paragraph">
                        <wp:posOffset>1130300</wp:posOffset>
                      </wp:positionV>
                      <wp:extent cx="61595" cy="101600"/>
                      <wp:effectExtent l="50800" t="0" r="40005" b="0"/>
                      <wp:wrapSquare wrapText="bothSides"/>
                      <wp:docPr id="2" name="Textfeld 2"/>
                      <wp:cNvGraphicFramePr/>
                      <a:graphic xmlns:a="http://schemas.openxmlformats.org/drawingml/2006/main">
                        <a:graphicData uri="http://schemas.microsoft.com/office/word/2010/wordprocessingShape">
                          <wps:wsp>
                            <wps:cNvSpPr txBox="1"/>
                            <wps:spPr>
                              <a:xfrm flipH="1">
                                <a:off x="0" y="0"/>
                                <a:ext cx="61595" cy="10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6CC97" w14:textId="77777777" w:rsidR="008D195D" w:rsidRDefault="008D195D" w:rsidP="00F61E34">
                                  <w:pPr>
                                    <w:spacing w:line="240" w:lineRule="auto"/>
                                  </w:pPr>
                                </w:p>
                                <w:p w14:paraId="1763B139" w14:textId="77777777" w:rsidR="008D195D" w:rsidRDefault="008D195D" w:rsidP="00F61E34">
                                  <w:pPr>
                                    <w:spacing w:line="240" w:lineRule="auto"/>
                                    <w:rPr>
                                      <w:rFonts w:ascii="Times" w:hAnsi="Times"/>
                                      <w:i/>
                                      <w:sz w:val="22"/>
                                      <w:szCs w:val="22"/>
                                    </w:rPr>
                                  </w:pPr>
                                  <w:r>
                                    <w:rPr>
                                      <w:rFonts w:ascii="Times" w:hAnsi="Times"/>
                                      <w:i/>
                                      <w:sz w:val="22"/>
                                      <w:szCs w:val="22"/>
                                    </w:rPr>
                                    <w:t xml:space="preserve">Odysseus erschießt die Freier (aus einer </w:t>
                                  </w:r>
                                </w:p>
                                <w:p w14:paraId="66928E8D" w14:textId="77777777" w:rsidR="008D195D" w:rsidRPr="001D0581" w:rsidRDefault="008D195D" w:rsidP="00F61E34">
                                  <w:pPr>
                                    <w:spacing w:line="240" w:lineRule="auto"/>
                                    <w:rPr>
                                      <w:rFonts w:ascii="Times" w:hAnsi="Times"/>
                                      <w:i/>
                                      <w:sz w:val="22"/>
                                      <w:szCs w:val="22"/>
                                    </w:rPr>
                                  </w:pPr>
                                  <w:r>
                                    <w:rPr>
                                      <w:rFonts w:ascii="Times" w:hAnsi="Times"/>
                                      <w:i/>
                                      <w:sz w:val="22"/>
                                      <w:szCs w:val="22"/>
                                    </w:rPr>
                                    <w:t>Ausgabe der Sagen von G. Schwab)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472.15pt;margin-top:89pt;width:4.85pt;height: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" filled="f" stroked="f">
                      <v:textbox>
                        <w:txbxContent>
                          <w:p w14:paraId="5D86CC97" w14:textId="77777777" w:rsidR="00D338A6" w:rsidRDefault="00D338A6" w:rsidP="00F61E34">
                            <w:pPr>
                              <w:spacing w:line="240" w:lineRule="auto"/>
                            </w:pPr>
                          </w:p>
                          <w:p w14:paraId="1763B139" w14:textId="77777777" w:rsidR="00D338A6" w:rsidRDefault="00D338A6" w:rsidP="00F61E34">
                            <w:pPr>
                              <w:spacing w:line="240" w:lineRule="auto"/>
                              <w:rPr>
                                <w:rFonts w:ascii="Times" w:hAnsi="Times"/>
                                <w:i/>
                                <w:sz w:val="22"/>
                                <w:szCs w:val="22"/>
                              </w:rPr>
                            </w:pPr>
                            <w:r>
                              <w:rPr>
                                <w:rFonts w:ascii="Times" w:hAnsi="Times"/>
                                <w:i/>
                                <w:sz w:val="22"/>
                                <w:szCs w:val="22"/>
                              </w:rPr>
                              <w:t xml:space="preserve">Odysseus erschießt die Freier (aus einer </w:t>
                            </w:r>
                          </w:p>
                          <w:p w14:paraId="66928E8D" w14:textId="77777777" w:rsidR="00D338A6" w:rsidRPr="001D0581" w:rsidRDefault="00D338A6" w:rsidP="00F61E34">
                            <w:pPr>
                              <w:spacing w:line="240" w:lineRule="auto"/>
                              <w:rPr>
                                <w:rFonts w:ascii="Times" w:hAnsi="Times"/>
                                <w:i/>
                                <w:sz w:val="22"/>
                                <w:szCs w:val="22"/>
                              </w:rPr>
                            </w:pPr>
                            <w:r>
                              <w:rPr>
                                <w:rFonts w:ascii="Times" w:hAnsi="Times"/>
                                <w:i/>
                                <w:sz w:val="22"/>
                                <w:szCs w:val="22"/>
                              </w:rPr>
                              <w:t>Ausgabe der Sagen von G. Schwab)</w:t>
                            </w:r>
                          </w:p>
                        </w:txbxContent>
                      </v:textbox>
                      <w10:wrap type="square"/>
                    </v:shape>
                  </w:pict>
                </mc:Fallback>
              </mc:AlternateContent>
            </w:r>
            <w:r>
              <w:rPr>
                <w:rFonts w:ascii="Times" w:hAnsi="Times"/>
                <w:sz w:val="28"/>
                <w:szCs w:val="28"/>
              </w:rPr>
              <w:t xml:space="preserve">Mit </w:t>
            </w:r>
            <w:proofErr w:type="spellStart"/>
            <w:r>
              <w:rPr>
                <w:rFonts w:ascii="Times" w:hAnsi="Times"/>
                <w:sz w:val="28"/>
                <w:szCs w:val="28"/>
              </w:rPr>
              <w:t>Athenes</w:t>
            </w:r>
            <w:proofErr w:type="spellEnd"/>
            <w:r>
              <w:rPr>
                <w:rFonts w:ascii="Times" w:hAnsi="Times"/>
                <w:sz w:val="28"/>
                <w:szCs w:val="28"/>
              </w:rPr>
              <w:t xml:space="preserve"> Hilfe kam Odysseus als Bettler verkleidet in seinen Palast und musste dort allerlei Erniedrigungen durch die Freier hinnehmen. Aber er hatte sich bereits vorher mit Telemachos verständigt, der nur auf ein Zeichen wartete, um gegen die Freier loszuschlagen.</w:t>
            </w:r>
          </w:p>
          <w:p w14:paraId="5DEDE94A" w14:textId="3DF48E4F" w:rsidR="00F61E34" w:rsidRDefault="00F61E34" w:rsidP="00F61E34">
            <w:pPr>
              <w:rPr>
                <w:rFonts w:ascii="Times" w:hAnsi="Times"/>
                <w:sz w:val="28"/>
                <w:szCs w:val="28"/>
              </w:rPr>
            </w:pPr>
            <w:r>
              <w:rPr>
                <w:rFonts w:ascii="Times" w:hAnsi="Times"/>
                <w:sz w:val="28"/>
                <w:szCs w:val="28"/>
              </w:rPr>
              <w:t>In ihrer Bedrängnis stellte Penelope den Freiern eine neue, unerfüllbare Bedingung: Wem es gelänge, mit Odysseus' Bogen einen Pfeil durch die Ösen von zwölf hintereinander aufgestellten Äxten zu schießen, den sollte Penelope heiraten. Nachdem alle Fr</w:t>
            </w:r>
            <w:r w:rsidR="00AC0B00">
              <w:rPr>
                <w:rFonts w:ascii="Times" w:hAnsi="Times"/>
                <w:sz w:val="28"/>
                <w:szCs w:val="28"/>
              </w:rPr>
              <w:t>eier vergeblich versucht hatten</w:t>
            </w:r>
            <w:r>
              <w:rPr>
                <w:rFonts w:ascii="Times" w:hAnsi="Times"/>
                <w:sz w:val="28"/>
                <w:szCs w:val="28"/>
              </w:rPr>
              <w:t xml:space="preserve"> die Aufgabe zu lösen, ergriff Odysseus den Bogen und schoss - und ihm gelang es natürlich.  Nun tötete er gemeinsam mit Telemachos und einigen treuen Dienern die Freier und begab sich zu </w:t>
            </w:r>
            <w:r>
              <w:rPr>
                <w:rFonts w:ascii="Times" w:hAnsi="Times"/>
                <w:sz w:val="28"/>
                <w:szCs w:val="28"/>
              </w:rPr>
              <w:lastRenderedPageBreak/>
              <w:t xml:space="preserve">Penelope. Die hatte Schwierigkeiten ihn zu erkennen und stellte ihn mit einer List auf die Probe: Sie schlug ihm vor, weil sie so unsicher sei, sein Bett aus der Schlafkammer hinauszustellen. Odysseus packte die blinde Wut, denn einer den Pfosten seines Bettes war der noch verwurzelte Stumpf einer riesigen Eiche, die beim Bau des Palastes gefällt worden war. </w:t>
            </w:r>
            <w:r w:rsidR="00AC0B00">
              <w:rPr>
                <w:rFonts w:ascii="Times" w:hAnsi="Times"/>
                <w:sz w:val="28"/>
                <w:szCs w:val="28"/>
              </w:rPr>
              <w:t>Odysseus musste nun fürchten, dass</w:t>
            </w:r>
            <w:r>
              <w:rPr>
                <w:rFonts w:ascii="Times" w:hAnsi="Times"/>
                <w:sz w:val="28"/>
                <w:szCs w:val="28"/>
              </w:rPr>
              <w:t xml:space="preserve"> </w:t>
            </w:r>
            <w:r w:rsidR="00AC0B00">
              <w:rPr>
                <w:rFonts w:ascii="Times" w:hAnsi="Times"/>
                <w:sz w:val="28"/>
                <w:szCs w:val="28"/>
              </w:rPr>
              <w:t xml:space="preserve">irgendjemand den Stumpf abgesägt hatte. </w:t>
            </w:r>
            <w:r>
              <w:rPr>
                <w:rFonts w:ascii="Times" w:hAnsi="Times"/>
                <w:sz w:val="28"/>
                <w:szCs w:val="28"/>
              </w:rPr>
              <w:t>Odysseus' Wutanfall überzeugte Penelope: Das Erkennungszeichen des Bettpfostens war nämlich nur ihr und ihm bekannt. So war der Listenreiche am Ende zu seinem eigenen Besten von seiner listigen Frau noch übertroffen worden.</w:t>
            </w:r>
          </w:p>
          <w:p w14:paraId="44EF7A10" w14:textId="0B1BACA7" w:rsidR="00F61E34" w:rsidRDefault="00F61E34" w:rsidP="00F61E34">
            <w:pPr>
              <w:rPr>
                <w:rFonts w:ascii="Times" w:hAnsi="Times"/>
                <w:b/>
                <w:sz w:val="28"/>
                <w:szCs w:val="28"/>
                <w:u w:val="single"/>
              </w:rPr>
            </w:pPr>
            <w:r>
              <w:rPr>
                <w:rFonts w:ascii="Times" w:hAnsi="Times"/>
                <w:i/>
                <w:sz w:val="28"/>
                <w:szCs w:val="28"/>
              </w:rPr>
              <w:t>Penelope ist der Inbegriff der treue Ehefrau, die gegen alle Wahrscheinlichkeit die Hoffnung auf die Rückkehr ihres Mannes hochhält, und die stellvertretend für ihn durch ihre Tüchtigkeit seinen Besitz und seine soziale Stellung gegen alle Widrigkeiten verteidigt.</w:t>
            </w:r>
          </w:p>
        </w:tc>
      </w:tr>
    </w:tbl>
    <w:p w14:paraId="27F96205" w14:textId="77777777" w:rsidR="00F61E34" w:rsidRPr="00C05F9F" w:rsidRDefault="00F61E34">
      <w:pPr>
        <w:rPr>
          <w:rFonts w:ascii="Times" w:hAnsi="Times"/>
          <w:sz w:val="16"/>
          <w:szCs w:val="16"/>
        </w:rPr>
      </w:pPr>
    </w:p>
    <w:tbl>
      <w:tblPr>
        <w:tblStyle w:val="Tabellenraster"/>
        <w:tblW w:w="0" w:type="auto"/>
        <w:tblLayout w:type="fixed"/>
        <w:tblLook w:val="04A0" w:firstRow="1" w:lastRow="0" w:firstColumn="1" w:lastColumn="0" w:noHBand="0" w:noVBand="1"/>
      </w:tblPr>
      <w:tblGrid>
        <w:gridCol w:w="9848"/>
      </w:tblGrid>
      <w:tr w:rsidR="00F85A32" w14:paraId="2F5A28D0" w14:textId="77777777" w:rsidTr="00B3050D">
        <w:tc>
          <w:tcPr>
            <w:tcW w:w="9848" w:type="dxa"/>
            <w:shd w:val="clear" w:color="auto" w:fill="D9D9D9" w:themeFill="background1" w:themeFillShade="D9"/>
          </w:tcPr>
          <w:p w14:paraId="36B0D2AB" w14:textId="77777777" w:rsidR="00F85A32" w:rsidRDefault="00F85A32" w:rsidP="00B3050D">
            <w:pPr>
              <w:spacing w:line="240" w:lineRule="auto"/>
              <w:jc w:val="center"/>
              <w:rPr>
                <w:rFonts w:ascii="Times" w:hAnsi="Times"/>
                <w:sz w:val="28"/>
                <w:szCs w:val="28"/>
              </w:rPr>
            </w:pPr>
          </w:p>
          <w:p w14:paraId="388EB666" w14:textId="2613BEFF" w:rsidR="00F85A32" w:rsidRDefault="002A6EA1" w:rsidP="00B3050D">
            <w:pPr>
              <w:spacing w:line="240" w:lineRule="auto"/>
              <w:jc w:val="center"/>
              <w:rPr>
                <w:rFonts w:ascii="Times" w:hAnsi="Times"/>
                <w:sz w:val="28"/>
                <w:szCs w:val="28"/>
              </w:rPr>
            </w:pPr>
            <w:r>
              <w:rPr>
                <w:rFonts w:ascii="Times" w:hAnsi="Times"/>
                <w:sz w:val="28"/>
                <w:szCs w:val="28"/>
              </w:rPr>
              <w:t>3</w:t>
            </w:r>
            <w:r w:rsidR="00F85A32">
              <w:rPr>
                <w:rFonts w:ascii="Times" w:hAnsi="Times"/>
                <w:sz w:val="28"/>
                <w:szCs w:val="28"/>
              </w:rPr>
              <w:t xml:space="preserve">.      </w:t>
            </w:r>
            <w:r w:rsidR="005E3559">
              <w:rPr>
                <w:rFonts w:ascii="Times" w:hAnsi="Times"/>
                <w:sz w:val="28"/>
                <w:szCs w:val="28"/>
              </w:rPr>
              <w:t>Episoden aus dem</w:t>
            </w:r>
            <w:r w:rsidR="00F85A32">
              <w:rPr>
                <w:rFonts w:ascii="Times" w:hAnsi="Times"/>
                <w:sz w:val="28"/>
                <w:szCs w:val="28"/>
              </w:rPr>
              <w:t xml:space="preserve"> </w:t>
            </w:r>
            <w:proofErr w:type="spellStart"/>
            <w:r w:rsidR="00F85A32">
              <w:rPr>
                <w:rFonts w:ascii="Times" w:hAnsi="Times"/>
                <w:sz w:val="28"/>
                <w:szCs w:val="28"/>
              </w:rPr>
              <w:t>thebanische</w:t>
            </w:r>
            <w:r w:rsidR="005E3559">
              <w:rPr>
                <w:rFonts w:ascii="Times" w:hAnsi="Times"/>
                <w:sz w:val="28"/>
                <w:szCs w:val="28"/>
              </w:rPr>
              <w:t>n</w:t>
            </w:r>
            <w:proofErr w:type="spellEnd"/>
            <w:r w:rsidR="00F85A32">
              <w:rPr>
                <w:rFonts w:ascii="Times" w:hAnsi="Times"/>
                <w:sz w:val="28"/>
                <w:szCs w:val="28"/>
              </w:rPr>
              <w:t xml:space="preserve"> Sagenkreis</w:t>
            </w:r>
          </w:p>
          <w:p w14:paraId="55F83D72" w14:textId="77777777" w:rsidR="00F85A32" w:rsidRDefault="00F85A32" w:rsidP="00B3050D">
            <w:pPr>
              <w:spacing w:line="240" w:lineRule="auto"/>
              <w:jc w:val="center"/>
              <w:rPr>
                <w:rFonts w:ascii="Times" w:hAnsi="Times"/>
                <w:sz w:val="28"/>
                <w:szCs w:val="28"/>
              </w:rPr>
            </w:pPr>
          </w:p>
        </w:tc>
      </w:tr>
      <w:tr w:rsidR="00F85A32" w:rsidRPr="00CF4472" w14:paraId="4723D125" w14:textId="77777777" w:rsidTr="00B3050D">
        <w:tc>
          <w:tcPr>
            <w:tcW w:w="9848" w:type="dxa"/>
          </w:tcPr>
          <w:p w14:paraId="30DC8AB5" w14:textId="48C57548" w:rsidR="00F85A32" w:rsidRDefault="00F85A32" w:rsidP="00B3050D">
            <w:pPr>
              <w:jc w:val="center"/>
              <w:rPr>
                <w:rFonts w:ascii="Times" w:hAnsi="Times"/>
                <w:b/>
                <w:sz w:val="28"/>
                <w:szCs w:val="28"/>
                <w:u w:val="single"/>
              </w:rPr>
            </w:pPr>
          </w:p>
          <w:p w14:paraId="17C1FEC0" w14:textId="3DB5118D" w:rsidR="00F85A32" w:rsidRDefault="00F85A32" w:rsidP="00B3050D">
            <w:pPr>
              <w:jc w:val="center"/>
              <w:rPr>
                <w:rFonts w:ascii="Times" w:hAnsi="Times"/>
                <w:b/>
                <w:sz w:val="28"/>
                <w:szCs w:val="28"/>
                <w:u w:val="single"/>
              </w:rPr>
            </w:pPr>
            <w:r>
              <w:rPr>
                <w:rFonts w:ascii="Times" w:hAnsi="Times"/>
                <w:b/>
                <w:sz w:val="28"/>
                <w:szCs w:val="28"/>
                <w:u w:val="single"/>
              </w:rPr>
              <w:t>Ödipus</w:t>
            </w:r>
          </w:p>
          <w:p w14:paraId="6B5AC19B" w14:textId="77777777" w:rsidR="00F85A32" w:rsidRDefault="00F2134D" w:rsidP="00F2134D">
            <w:pPr>
              <w:rPr>
                <w:rFonts w:ascii="Times" w:hAnsi="Times"/>
                <w:sz w:val="28"/>
                <w:szCs w:val="28"/>
              </w:rPr>
            </w:pPr>
            <w:r>
              <w:rPr>
                <w:rFonts w:ascii="Times" w:hAnsi="Times"/>
                <w:sz w:val="28"/>
                <w:szCs w:val="28"/>
              </w:rPr>
              <w:t xml:space="preserve">König </w:t>
            </w:r>
            <w:proofErr w:type="spellStart"/>
            <w:r>
              <w:rPr>
                <w:rFonts w:ascii="Times" w:hAnsi="Times"/>
                <w:sz w:val="28"/>
                <w:szCs w:val="28"/>
              </w:rPr>
              <w:t>Laios</w:t>
            </w:r>
            <w:proofErr w:type="spellEnd"/>
            <w:r>
              <w:rPr>
                <w:rFonts w:ascii="Times" w:hAnsi="Times"/>
                <w:sz w:val="28"/>
                <w:szCs w:val="28"/>
              </w:rPr>
              <w:t xml:space="preserve"> von Theben und Königin </w:t>
            </w:r>
            <w:proofErr w:type="spellStart"/>
            <w:r>
              <w:rPr>
                <w:rFonts w:ascii="Times" w:hAnsi="Times"/>
                <w:sz w:val="28"/>
                <w:szCs w:val="28"/>
              </w:rPr>
              <w:t>Iokaste</w:t>
            </w:r>
            <w:proofErr w:type="spellEnd"/>
            <w:r>
              <w:rPr>
                <w:rFonts w:ascii="Times" w:hAnsi="Times"/>
                <w:sz w:val="28"/>
                <w:szCs w:val="28"/>
              </w:rPr>
              <w:t xml:space="preserve"> waren lang kinderlos geblieben. Deshalb befragte der König das Orakel in Delphi und bekam die Prophezeiung, dass, sollte er einen Sohn zeugen, dieser seinen Vater töten und seine Mutter heiraten werde. Als der König nach Hause kam, erfuhr er von seiner Frau, dass sie schwanger war, und tatsächlich gebar sie einen Sohn.</w:t>
            </w:r>
          </w:p>
          <w:p w14:paraId="5E6B13B9" w14:textId="77777777" w:rsidR="00F2134D" w:rsidRDefault="00F2134D" w:rsidP="00F2134D">
            <w:pPr>
              <w:rPr>
                <w:rFonts w:ascii="Times" w:hAnsi="Times"/>
                <w:sz w:val="28"/>
                <w:szCs w:val="28"/>
              </w:rPr>
            </w:pPr>
            <w:r>
              <w:rPr>
                <w:rFonts w:ascii="Times" w:hAnsi="Times"/>
                <w:sz w:val="28"/>
                <w:szCs w:val="28"/>
              </w:rPr>
              <w:t>Dem Kind wurden die Fersen durchstochen und zusammengebunden und so sollte es einer der Hirten mitnehmen und aussetzen. Der Hirte hatte aber Mitleid mit dem Säugling und übergab ihn einem Kollegen aus dem Königshaus von Korinth.</w:t>
            </w:r>
          </w:p>
          <w:p w14:paraId="6A32CE12" w14:textId="6A7BFB98" w:rsidR="00F2134D" w:rsidRDefault="00F2134D" w:rsidP="00F2134D">
            <w:pPr>
              <w:rPr>
                <w:rFonts w:ascii="Times" w:hAnsi="Times"/>
                <w:sz w:val="28"/>
                <w:szCs w:val="28"/>
              </w:rPr>
            </w:pPr>
            <w:r>
              <w:rPr>
                <w:rFonts w:ascii="Times" w:hAnsi="Times"/>
                <w:sz w:val="28"/>
                <w:szCs w:val="28"/>
              </w:rPr>
              <w:t>Auch das Königspaar von Korinth war kinderlos und nahm erfreut den Findling an Sohnes statt an. Wegen seiner verwundeten Füße nannten sie ihn Ödipus (Schwellfuß).</w:t>
            </w:r>
          </w:p>
          <w:p w14:paraId="0AA36344" w14:textId="2B03B9F8" w:rsidR="00F2134D" w:rsidRDefault="00F2134D" w:rsidP="00F2134D">
            <w:pPr>
              <w:rPr>
                <w:rFonts w:ascii="Times" w:hAnsi="Times"/>
                <w:sz w:val="28"/>
                <w:szCs w:val="28"/>
              </w:rPr>
            </w:pPr>
            <w:r>
              <w:rPr>
                <w:rFonts w:ascii="Times" w:hAnsi="Times"/>
                <w:sz w:val="28"/>
                <w:szCs w:val="28"/>
              </w:rPr>
              <w:t xml:space="preserve">Als er ein junger Mann war, verhöhnte ihn im Streit einer seiner Freunde, und sagte, </w:t>
            </w:r>
            <w:r>
              <w:rPr>
                <w:rFonts w:ascii="Times" w:hAnsi="Times"/>
                <w:sz w:val="28"/>
                <w:szCs w:val="28"/>
              </w:rPr>
              <w:lastRenderedPageBreak/>
              <w:t>er sei gar nicht das leibliche Kind des Königs und also auch kein echter Prinz. Ödipus fragte nicht bei seinen vermeintlichen Eltern nach, sondern verließ heimlich die Stadt, um das Orakel von Delphi aufzusuchen. Dort fragte er nach, bekam aber nur zur Antwort, er werde seinen Vater töten und seine Mutter heiraten.</w:t>
            </w:r>
          </w:p>
          <w:p w14:paraId="428A797C" w14:textId="52A3242A" w:rsidR="00F2134D" w:rsidRDefault="00F2134D" w:rsidP="00F2134D">
            <w:pPr>
              <w:rPr>
                <w:rFonts w:ascii="Times" w:hAnsi="Times"/>
                <w:sz w:val="28"/>
                <w:szCs w:val="28"/>
              </w:rPr>
            </w:pPr>
            <w:r>
              <w:rPr>
                <w:rFonts w:ascii="Times" w:hAnsi="Times"/>
                <w:sz w:val="28"/>
                <w:szCs w:val="28"/>
              </w:rPr>
              <w:t xml:space="preserve">Entsetzt durch diese Prophezeiung beschloss Ödipus, nicht </w:t>
            </w:r>
            <w:r w:rsidR="00AC0B00">
              <w:rPr>
                <w:rFonts w:ascii="Times" w:hAnsi="Times"/>
                <w:sz w:val="28"/>
                <w:szCs w:val="28"/>
              </w:rPr>
              <w:t>mehr</w:t>
            </w:r>
            <w:r>
              <w:rPr>
                <w:rFonts w:ascii="Times" w:hAnsi="Times"/>
                <w:sz w:val="28"/>
                <w:szCs w:val="28"/>
              </w:rPr>
              <w:t xml:space="preserve"> nach Korinth zurückzukehren, sondern durch die Welt zu ziehen. So näherte er sich nach einiger Zeit der Stadt Theben. In einem Engpass kam ihm ein Mann auf einem Wagen entgegen, der so breit war, dass beide nicht aneinander vorbei konnten. Ödipus verlangte, dass der Mann mit sein</w:t>
            </w:r>
            <w:r w:rsidR="00AC0B00">
              <w:rPr>
                <w:rFonts w:ascii="Times" w:hAnsi="Times"/>
                <w:sz w:val="28"/>
                <w:szCs w:val="28"/>
              </w:rPr>
              <w:t>em Wagen rückwärts ausweichen s</w:t>
            </w:r>
            <w:r>
              <w:rPr>
                <w:rFonts w:ascii="Times" w:hAnsi="Times"/>
                <w:sz w:val="28"/>
                <w:szCs w:val="28"/>
              </w:rPr>
              <w:t>ollte. Der aber beschimpfte ihn und beharrte seinerseits auf der Vorfahrt. Es kam zum Streit, dann zum Handgemenge und schließlich erschlug Ödipus den Mann, nachdem dessen Bediens</w:t>
            </w:r>
            <w:r w:rsidR="007832AD">
              <w:rPr>
                <w:rFonts w:ascii="Times" w:hAnsi="Times"/>
                <w:sz w:val="28"/>
                <w:szCs w:val="28"/>
              </w:rPr>
              <w:t>tete schon geflohe</w:t>
            </w:r>
            <w:r>
              <w:rPr>
                <w:rFonts w:ascii="Times" w:hAnsi="Times"/>
                <w:sz w:val="28"/>
                <w:szCs w:val="28"/>
              </w:rPr>
              <w:t>n waren</w:t>
            </w:r>
            <w:r w:rsidR="007832AD">
              <w:rPr>
                <w:rFonts w:ascii="Times" w:hAnsi="Times"/>
                <w:sz w:val="28"/>
                <w:szCs w:val="28"/>
              </w:rPr>
              <w:t>.</w:t>
            </w:r>
          </w:p>
          <w:p w14:paraId="746A6901" w14:textId="77777777" w:rsidR="007832AD" w:rsidRDefault="007832AD" w:rsidP="00F2134D">
            <w:pPr>
              <w:rPr>
                <w:rFonts w:ascii="Times" w:hAnsi="Times"/>
                <w:sz w:val="28"/>
                <w:szCs w:val="28"/>
              </w:rPr>
            </w:pPr>
            <w:r>
              <w:rPr>
                <w:rFonts w:ascii="Times" w:hAnsi="Times"/>
                <w:sz w:val="28"/>
                <w:szCs w:val="28"/>
              </w:rPr>
              <w:t>Schließlich gelange Ödipus nach Theben. Die Stadt wurde zu dieser Zeit von einer Sphinx tyrannisiert, die regelmäßige Menschenopfer forderte. Um sie zu vertreiben, war es nötig, ihr Rätsel zu lösen: Was geht morgens auf vier Beinen, mittags auf zweien und abends auf dreien?</w:t>
            </w:r>
          </w:p>
          <w:p w14:paraId="6D7D400B" w14:textId="77777777" w:rsidR="007832AD" w:rsidRDefault="007832AD" w:rsidP="007832AD">
            <w:pPr>
              <w:rPr>
                <w:rFonts w:ascii="Times" w:hAnsi="Times"/>
                <w:sz w:val="28"/>
                <w:szCs w:val="28"/>
              </w:rPr>
            </w:pPr>
            <w:r>
              <w:rPr>
                <w:rFonts w:ascii="Times" w:hAnsi="Times"/>
                <w:sz w:val="28"/>
                <w:szCs w:val="28"/>
              </w:rPr>
              <w:t xml:space="preserve">Damals war die Lösung noch nicht so bekannt wie heutzutage, das Rätsel war ganz neu. Ödipus löste es trotzdem und die Sphinx verschwand. Zum Dank machte der Rat der Stadt ihn zum König, denn der Thron war verwaist, seit der König auf einer Reise von Wegelagerern ermordet worden war. Natürlich musste Ödipus auch dessen Witwe, die Königin von Theben, zur Frau nehmen. Es war eine recht glückliche Ehe, aus der vier Kinder hervorgingen: Die Söhne </w:t>
            </w:r>
            <w:proofErr w:type="spellStart"/>
            <w:r>
              <w:rPr>
                <w:rFonts w:ascii="Times" w:hAnsi="Times"/>
                <w:sz w:val="28"/>
                <w:szCs w:val="28"/>
              </w:rPr>
              <w:t>Eteokles</w:t>
            </w:r>
            <w:proofErr w:type="spellEnd"/>
            <w:r>
              <w:rPr>
                <w:rFonts w:ascii="Times" w:hAnsi="Times"/>
                <w:sz w:val="28"/>
                <w:szCs w:val="28"/>
              </w:rPr>
              <w:t xml:space="preserve"> und </w:t>
            </w:r>
            <w:proofErr w:type="spellStart"/>
            <w:r>
              <w:rPr>
                <w:rFonts w:ascii="Times" w:hAnsi="Times"/>
                <w:sz w:val="28"/>
                <w:szCs w:val="28"/>
              </w:rPr>
              <w:t>Polyneikes</w:t>
            </w:r>
            <w:proofErr w:type="spellEnd"/>
            <w:r>
              <w:rPr>
                <w:rFonts w:ascii="Times" w:hAnsi="Times"/>
                <w:sz w:val="28"/>
                <w:szCs w:val="28"/>
              </w:rPr>
              <w:t xml:space="preserve"> sowie die Töchter </w:t>
            </w:r>
            <w:proofErr w:type="spellStart"/>
            <w:r>
              <w:rPr>
                <w:rFonts w:ascii="Times" w:hAnsi="Times"/>
                <w:sz w:val="28"/>
                <w:szCs w:val="28"/>
              </w:rPr>
              <w:t>Ismene</w:t>
            </w:r>
            <w:proofErr w:type="spellEnd"/>
            <w:r>
              <w:rPr>
                <w:rFonts w:ascii="Times" w:hAnsi="Times"/>
                <w:sz w:val="28"/>
                <w:szCs w:val="28"/>
              </w:rPr>
              <w:t xml:space="preserve"> und Antigone.</w:t>
            </w:r>
          </w:p>
          <w:p w14:paraId="3A84CDFF" w14:textId="56E57D44" w:rsidR="007832AD" w:rsidRDefault="007832AD" w:rsidP="007832AD">
            <w:pPr>
              <w:rPr>
                <w:rFonts w:ascii="Times" w:hAnsi="Times"/>
                <w:sz w:val="28"/>
                <w:szCs w:val="28"/>
              </w:rPr>
            </w:pPr>
            <w:r>
              <w:rPr>
                <w:rFonts w:ascii="Times" w:hAnsi="Times"/>
                <w:sz w:val="28"/>
                <w:szCs w:val="28"/>
              </w:rPr>
              <w:t xml:space="preserve">Nach einigen Jahren begann die Pest in Theben zu wüten. Der Seher der Stadt verkündete, dass sie erst dann aufhören werde, wenn die Mörder des alten Königs gefunden und </w:t>
            </w:r>
            <w:r w:rsidR="00EC5F59">
              <w:rPr>
                <w:rFonts w:ascii="Times" w:hAnsi="Times"/>
                <w:sz w:val="28"/>
                <w:szCs w:val="28"/>
              </w:rPr>
              <w:t>aus der Stadt</w:t>
            </w:r>
            <w:r>
              <w:rPr>
                <w:rFonts w:ascii="Times" w:hAnsi="Times"/>
                <w:sz w:val="28"/>
                <w:szCs w:val="28"/>
              </w:rPr>
              <w:t xml:space="preserve"> </w:t>
            </w:r>
            <w:r w:rsidR="00AC0B00">
              <w:rPr>
                <w:rFonts w:ascii="Times" w:hAnsi="Times"/>
                <w:sz w:val="28"/>
                <w:szCs w:val="28"/>
              </w:rPr>
              <w:t xml:space="preserve">vertrieben </w:t>
            </w:r>
            <w:r>
              <w:rPr>
                <w:rFonts w:ascii="Times" w:hAnsi="Times"/>
                <w:sz w:val="28"/>
                <w:szCs w:val="28"/>
              </w:rPr>
              <w:t>worden sei</w:t>
            </w:r>
            <w:r w:rsidR="00EC5F59">
              <w:rPr>
                <w:rFonts w:ascii="Times" w:hAnsi="Times"/>
                <w:sz w:val="28"/>
                <w:szCs w:val="28"/>
              </w:rPr>
              <w:t>en</w:t>
            </w:r>
            <w:r w:rsidR="00AC0B00">
              <w:rPr>
                <w:rFonts w:ascii="Times" w:hAnsi="Times"/>
                <w:sz w:val="28"/>
                <w:szCs w:val="28"/>
              </w:rPr>
              <w:t>. D</w:t>
            </w:r>
            <w:r>
              <w:rPr>
                <w:rFonts w:ascii="Times" w:hAnsi="Times"/>
                <w:sz w:val="28"/>
                <w:szCs w:val="28"/>
              </w:rPr>
              <w:t xml:space="preserve">afür fühlte Ödipus sich als König natürlich zuständig. Durch die Befragung der Begleiter des alten Königs, die ihn nicht geschützt hatten, erfuhr er schließlich, dass es sich nicht um eine Horde Wegelagerer gehandelt hatte, sondern um einen einzigen Mann. Bei der Beschreibung der Gegend, in der dieser Mord geschehen war - eigentlich eher ein </w:t>
            </w:r>
            <w:r>
              <w:rPr>
                <w:rFonts w:ascii="Times" w:hAnsi="Times"/>
                <w:sz w:val="28"/>
                <w:szCs w:val="28"/>
              </w:rPr>
              <w:lastRenderedPageBreak/>
              <w:t xml:space="preserve">Totschlag in einem Streit - </w:t>
            </w:r>
            <w:r w:rsidR="00AC0B00">
              <w:rPr>
                <w:rFonts w:ascii="Times" w:hAnsi="Times"/>
                <w:sz w:val="28"/>
                <w:szCs w:val="28"/>
              </w:rPr>
              <w:t>begann</w:t>
            </w:r>
            <w:r>
              <w:rPr>
                <w:rFonts w:ascii="Times" w:hAnsi="Times"/>
                <w:sz w:val="28"/>
                <w:szCs w:val="28"/>
              </w:rPr>
              <w:t xml:space="preserve"> Ödipus</w:t>
            </w:r>
            <w:r w:rsidR="00AC0B00">
              <w:rPr>
                <w:rFonts w:ascii="Times" w:hAnsi="Times"/>
                <w:sz w:val="28"/>
                <w:szCs w:val="28"/>
              </w:rPr>
              <w:t xml:space="preserve"> zu ahnen</w:t>
            </w:r>
            <w:r>
              <w:rPr>
                <w:rFonts w:ascii="Times" w:hAnsi="Times"/>
                <w:sz w:val="28"/>
                <w:szCs w:val="28"/>
              </w:rPr>
              <w:t>, dass er selbst der Mörder war.</w:t>
            </w:r>
          </w:p>
          <w:p w14:paraId="57CD4C71" w14:textId="77777777" w:rsidR="00EC5F59" w:rsidRDefault="007832AD" w:rsidP="00EC5F59">
            <w:pPr>
              <w:rPr>
                <w:rFonts w:ascii="Times" w:hAnsi="Times"/>
                <w:sz w:val="28"/>
                <w:szCs w:val="28"/>
              </w:rPr>
            </w:pPr>
            <w:r>
              <w:rPr>
                <w:rFonts w:ascii="Times" w:hAnsi="Times"/>
                <w:sz w:val="28"/>
                <w:szCs w:val="28"/>
              </w:rPr>
              <w:t>Nun traf ein Bote aus Korinth ein, um Ödipus zu sagen, dass sein Vater, der König von Korinth, gestorben sei. Erleichtert meinte Ödipus, nun heimkehren zu können</w:t>
            </w:r>
            <w:r w:rsidR="00EC5F59">
              <w:rPr>
                <w:rFonts w:ascii="Times" w:hAnsi="Times"/>
                <w:sz w:val="28"/>
                <w:szCs w:val="28"/>
              </w:rPr>
              <w:t>, und durch seine Abdankung und seinen Weggang auch Theben von der Pest befreien zu können. Um vor dem Boten seine Erleichterung zu rechtfertigen, die seine Trauer überstieg, erzählte er von dem Orakelspruch, der ihn so lange von Korinth ferngehalten hatte. Der Bote aber war niemand anders als der Hirte, der den Säugling damals entgegengenommen hatte, und sagte Ödipus nun, er sei gar nicht der Sohn des Königs von Korinth, sondern ihm selbst von einem Hirten aus Theben übergeben worden. So kam die Wahrheit ans Licht. Die Königin, Ödipus' Frau und Mutter, nahm sich das Leben, Ödipus blendete sich und zog als Bettler in die Fremde.</w:t>
            </w:r>
          </w:p>
          <w:p w14:paraId="770CF51A" w14:textId="5BAE54C9" w:rsidR="00D338A6" w:rsidRPr="00552486" w:rsidRDefault="002F3510" w:rsidP="002F3510">
            <w:pPr>
              <w:rPr>
                <w:rFonts w:ascii="Times" w:hAnsi="Times"/>
                <w:sz w:val="28"/>
                <w:szCs w:val="28"/>
              </w:rPr>
            </w:pPr>
            <w:r>
              <w:rPr>
                <w:rFonts w:ascii="Times" w:hAnsi="Times"/>
                <w:i/>
                <w:sz w:val="28"/>
                <w:szCs w:val="28"/>
              </w:rPr>
              <w:t>Ödipus ist, wenn auch unabsichtlich, zum Inbegriff des Vatermörders geworden.</w:t>
            </w:r>
          </w:p>
        </w:tc>
      </w:tr>
      <w:tr w:rsidR="00552486" w:rsidRPr="00CF4472" w14:paraId="0291A725" w14:textId="77777777" w:rsidTr="00B3050D">
        <w:tc>
          <w:tcPr>
            <w:tcW w:w="9848" w:type="dxa"/>
          </w:tcPr>
          <w:p w14:paraId="11391A9E" w14:textId="77777777" w:rsidR="00552486" w:rsidRDefault="00552486" w:rsidP="00B3050D">
            <w:pPr>
              <w:jc w:val="center"/>
              <w:rPr>
                <w:rFonts w:ascii="Times" w:hAnsi="Times"/>
                <w:b/>
                <w:sz w:val="28"/>
                <w:szCs w:val="28"/>
                <w:u w:val="single"/>
              </w:rPr>
            </w:pPr>
          </w:p>
          <w:p w14:paraId="56BED113" w14:textId="77777777" w:rsidR="00552486" w:rsidRPr="00B3050D" w:rsidRDefault="00552486" w:rsidP="00552486">
            <w:pPr>
              <w:jc w:val="center"/>
              <w:rPr>
                <w:rFonts w:ascii="Times" w:hAnsi="Times"/>
                <w:b/>
                <w:sz w:val="28"/>
                <w:szCs w:val="28"/>
                <w:u w:val="single"/>
              </w:rPr>
            </w:pPr>
            <w:r>
              <w:rPr>
                <w:rFonts w:ascii="Times" w:hAnsi="Times"/>
                <w:b/>
                <w:sz w:val="28"/>
                <w:szCs w:val="28"/>
                <w:u w:val="single"/>
              </w:rPr>
              <w:t>Antigone</w:t>
            </w:r>
          </w:p>
          <w:p w14:paraId="7167B026" w14:textId="77777777" w:rsidR="00552486" w:rsidRDefault="00552486" w:rsidP="00552486">
            <w:pPr>
              <w:rPr>
                <w:rFonts w:ascii="Times" w:hAnsi="Times"/>
                <w:sz w:val="28"/>
                <w:szCs w:val="28"/>
              </w:rPr>
            </w:pPr>
            <w:r>
              <w:rPr>
                <w:rFonts w:ascii="Times" w:hAnsi="Times"/>
                <w:sz w:val="28"/>
                <w:szCs w:val="28"/>
              </w:rPr>
              <w:t xml:space="preserve">Antigone und ihre Geschwister blieben in Theben, nachdem ihre Mutter (und Großmutter) </w:t>
            </w:r>
            <w:proofErr w:type="spellStart"/>
            <w:r>
              <w:rPr>
                <w:rFonts w:ascii="Times" w:hAnsi="Times"/>
                <w:sz w:val="28"/>
                <w:szCs w:val="28"/>
              </w:rPr>
              <w:t>Iokaste</w:t>
            </w:r>
            <w:proofErr w:type="spellEnd"/>
            <w:r>
              <w:rPr>
                <w:rFonts w:ascii="Times" w:hAnsi="Times"/>
                <w:sz w:val="28"/>
                <w:szCs w:val="28"/>
              </w:rPr>
              <w:t xml:space="preserve"> sich getötet hatte und ihr Vater (und Halbbruder) Ödipus die Stadt verlassen hatte. Sie wuchsen bei ihrem Onkel Kreon auf, der die Herrschaft über die Stadt kommissarisch innehatte, bis einer von Ödipus' Söhnen den Thron besteigen konnte.</w:t>
            </w:r>
          </w:p>
          <w:p w14:paraId="31DD9160" w14:textId="77777777" w:rsidR="00552486" w:rsidRDefault="00552486" w:rsidP="00552486">
            <w:pPr>
              <w:rPr>
                <w:rFonts w:ascii="Times" w:hAnsi="Times"/>
                <w:sz w:val="28"/>
                <w:szCs w:val="28"/>
              </w:rPr>
            </w:pPr>
            <w:r>
              <w:rPr>
                <w:rFonts w:ascii="Times" w:hAnsi="Times"/>
                <w:sz w:val="28"/>
                <w:szCs w:val="28"/>
              </w:rPr>
              <w:t xml:space="preserve">Als die Kinder erwachsen waren, verlobte sich Kreons Sohn </w:t>
            </w:r>
            <w:proofErr w:type="spellStart"/>
            <w:r>
              <w:rPr>
                <w:rFonts w:ascii="Times" w:hAnsi="Times"/>
                <w:sz w:val="28"/>
                <w:szCs w:val="28"/>
              </w:rPr>
              <w:t>Haimon</w:t>
            </w:r>
            <w:proofErr w:type="spellEnd"/>
            <w:r>
              <w:rPr>
                <w:rFonts w:ascii="Times" w:hAnsi="Times"/>
                <w:sz w:val="28"/>
                <w:szCs w:val="28"/>
              </w:rPr>
              <w:t xml:space="preserve"> mit Antigone. Ihre Brüder </w:t>
            </w:r>
            <w:proofErr w:type="spellStart"/>
            <w:r>
              <w:rPr>
                <w:rFonts w:ascii="Times" w:hAnsi="Times"/>
                <w:sz w:val="28"/>
                <w:szCs w:val="28"/>
              </w:rPr>
              <w:t>Polyneikes</w:t>
            </w:r>
            <w:proofErr w:type="spellEnd"/>
            <w:r>
              <w:rPr>
                <w:rFonts w:ascii="Times" w:hAnsi="Times"/>
                <w:sz w:val="28"/>
                <w:szCs w:val="28"/>
              </w:rPr>
              <w:t xml:space="preserve"> und </w:t>
            </w:r>
            <w:proofErr w:type="spellStart"/>
            <w:r>
              <w:rPr>
                <w:rFonts w:ascii="Times" w:hAnsi="Times"/>
                <w:sz w:val="28"/>
                <w:szCs w:val="28"/>
              </w:rPr>
              <w:t>Eteokles</w:t>
            </w:r>
            <w:proofErr w:type="spellEnd"/>
            <w:r>
              <w:rPr>
                <w:rFonts w:ascii="Times" w:hAnsi="Times"/>
                <w:sz w:val="28"/>
                <w:szCs w:val="28"/>
              </w:rPr>
              <w:t xml:space="preserve"> bestiegen gemeinsam den Thron und vereinbarten, sich jährlich mit der Herrschaft abzuwechseln. Als erster war </w:t>
            </w:r>
            <w:proofErr w:type="spellStart"/>
            <w:r>
              <w:rPr>
                <w:rFonts w:ascii="Times" w:hAnsi="Times"/>
                <w:sz w:val="28"/>
                <w:szCs w:val="28"/>
              </w:rPr>
              <w:t>Eteokles</w:t>
            </w:r>
            <w:proofErr w:type="spellEnd"/>
            <w:r>
              <w:rPr>
                <w:rFonts w:ascii="Times" w:hAnsi="Times"/>
                <w:sz w:val="28"/>
                <w:szCs w:val="28"/>
              </w:rPr>
              <w:t xml:space="preserve"> dran. Nach seinem Jahr trat er aber nicht zurück, sondern vertrieb seinen Bruder aus der Stadt. Der versammelte ein Heer, indem er sechs Griechenfürsten dazu überredete, ihm zu seinem Recht zu verhelfen. Nach langen Kämpfen trafen die Brüder auf dem Schlachtfeld aufeinander und erschlugen sich gegenseitig.</w:t>
            </w:r>
          </w:p>
          <w:p w14:paraId="1C1ED530" w14:textId="77777777" w:rsidR="00552486" w:rsidRDefault="00552486" w:rsidP="00552486">
            <w:pPr>
              <w:rPr>
                <w:rFonts w:ascii="Times" w:hAnsi="Times"/>
                <w:sz w:val="28"/>
                <w:szCs w:val="28"/>
              </w:rPr>
            </w:pPr>
            <w:r>
              <w:rPr>
                <w:rFonts w:ascii="Times" w:hAnsi="Times"/>
                <w:sz w:val="28"/>
                <w:szCs w:val="28"/>
              </w:rPr>
              <w:t xml:space="preserve">Kreon befahl nun, dass </w:t>
            </w:r>
            <w:proofErr w:type="spellStart"/>
            <w:r>
              <w:rPr>
                <w:rFonts w:ascii="Times" w:hAnsi="Times"/>
                <w:sz w:val="28"/>
                <w:szCs w:val="28"/>
              </w:rPr>
              <w:t>Eteokles</w:t>
            </w:r>
            <w:proofErr w:type="spellEnd"/>
            <w:r>
              <w:rPr>
                <w:rFonts w:ascii="Times" w:hAnsi="Times"/>
                <w:sz w:val="28"/>
                <w:szCs w:val="28"/>
              </w:rPr>
              <w:t xml:space="preserve">, der Verteidiger von Theben, mit großen Ehren bestattet werden und </w:t>
            </w:r>
            <w:proofErr w:type="spellStart"/>
            <w:r>
              <w:rPr>
                <w:rFonts w:ascii="Times" w:hAnsi="Times"/>
                <w:sz w:val="28"/>
                <w:szCs w:val="28"/>
              </w:rPr>
              <w:t>Polyneikes</w:t>
            </w:r>
            <w:proofErr w:type="spellEnd"/>
            <w:r>
              <w:rPr>
                <w:rFonts w:ascii="Times" w:hAnsi="Times"/>
                <w:sz w:val="28"/>
                <w:szCs w:val="28"/>
              </w:rPr>
              <w:t xml:space="preserve">, der seine Vaterstadt angegriffen hatte, vor den Toren </w:t>
            </w:r>
            <w:proofErr w:type="spellStart"/>
            <w:r>
              <w:rPr>
                <w:rFonts w:ascii="Times" w:hAnsi="Times"/>
                <w:sz w:val="28"/>
                <w:szCs w:val="28"/>
              </w:rPr>
              <w:t>unbestattet</w:t>
            </w:r>
            <w:proofErr w:type="spellEnd"/>
            <w:r>
              <w:rPr>
                <w:rFonts w:ascii="Times" w:hAnsi="Times"/>
                <w:sz w:val="28"/>
                <w:szCs w:val="28"/>
              </w:rPr>
              <w:t xml:space="preserve"> liegen bleiben sollte. Sein Leichnam sollte den Vögeln und wilden Tieren zum Fraß dienen, seine Seele sollte keine Chance haben, in die Unterwelt zu </w:t>
            </w:r>
            <w:r>
              <w:rPr>
                <w:rFonts w:ascii="Times" w:hAnsi="Times"/>
                <w:sz w:val="28"/>
                <w:szCs w:val="28"/>
              </w:rPr>
              <w:lastRenderedPageBreak/>
              <w:t xml:space="preserve">gelangen. </w:t>
            </w:r>
          </w:p>
          <w:p w14:paraId="65E54696" w14:textId="3D03781D" w:rsidR="00552486" w:rsidRDefault="00552486" w:rsidP="00552486">
            <w:pPr>
              <w:rPr>
                <w:rFonts w:ascii="Times" w:hAnsi="Times"/>
                <w:sz w:val="28"/>
                <w:szCs w:val="28"/>
              </w:rPr>
            </w:pPr>
            <w:r>
              <w:rPr>
                <w:rFonts w:ascii="Times" w:hAnsi="Times"/>
                <w:sz w:val="28"/>
                <w:szCs w:val="28"/>
              </w:rPr>
              <w:t xml:space="preserve">Gegen diesen Befehl lehnte sich Antigone auf. Sie sah es als Pflicht der Lebenden vor den Göttern an, die toten Verwandten zu bestatten. Gegenüber dem Tod seien menschliche Feindschaften nichtig, es verstoße gegen göttliches Recht, einem Toten die Bestattung zu verweigern. Kreon schenkte </w:t>
            </w:r>
            <w:proofErr w:type="spellStart"/>
            <w:r>
              <w:rPr>
                <w:rFonts w:ascii="Times" w:hAnsi="Times"/>
                <w:sz w:val="28"/>
                <w:szCs w:val="28"/>
              </w:rPr>
              <w:t>Antigones</w:t>
            </w:r>
            <w:proofErr w:type="spellEnd"/>
            <w:r>
              <w:rPr>
                <w:rFonts w:ascii="Times" w:hAnsi="Times"/>
                <w:sz w:val="28"/>
                <w:szCs w:val="28"/>
              </w:rPr>
              <w:t xml:space="preserve"> Argumenten keine Beachtung und blieb bei dem Verbot. Darüber hinaus drohte er jedem, der dagegen verstoßen sollte, die Todesstrafe an. Nun versuchte Antigone, ihre Schwester </w:t>
            </w:r>
            <w:proofErr w:type="spellStart"/>
            <w:r>
              <w:rPr>
                <w:rFonts w:ascii="Times" w:hAnsi="Times"/>
                <w:sz w:val="28"/>
                <w:szCs w:val="28"/>
              </w:rPr>
              <w:t>Ismene</w:t>
            </w:r>
            <w:proofErr w:type="spellEnd"/>
            <w:r>
              <w:rPr>
                <w:rFonts w:ascii="Times" w:hAnsi="Times"/>
                <w:sz w:val="28"/>
                <w:szCs w:val="28"/>
              </w:rPr>
              <w:t xml:space="preserve"> dazu zu bringen, gemeinsam mit ihr den Bruder </w:t>
            </w:r>
            <w:r w:rsidR="00AC0B00">
              <w:rPr>
                <w:rFonts w:ascii="Times" w:hAnsi="Times"/>
                <w:sz w:val="28"/>
                <w:szCs w:val="28"/>
              </w:rPr>
              <w:t xml:space="preserve">rituell </w:t>
            </w:r>
            <w:r>
              <w:rPr>
                <w:rFonts w:ascii="Times" w:hAnsi="Times"/>
                <w:sz w:val="28"/>
                <w:szCs w:val="28"/>
              </w:rPr>
              <w:t xml:space="preserve">zu bestatten. Dafür reichte es aus, ihn mit ein wenig Erde zu bestreuen. </w:t>
            </w:r>
            <w:proofErr w:type="spellStart"/>
            <w:r>
              <w:rPr>
                <w:rFonts w:ascii="Times" w:hAnsi="Times"/>
                <w:sz w:val="28"/>
                <w:szCs w:val="28"/>
              </w:rPr>
              <w:t>Ismene</w:t>
            </w:r>
            <w:proofErr w:type="spellEnd"/>
            <w:r>
              <w:rPr>
                <w:rFonts w:ascii="Times" w:hAnsi="Times"/>
                <w:sz w:val="28"/>
                <w:szCs w:val="28"/>
              </w:rPr>
              <w:t xml:space="preserve"> aber hatte zu viel Angst vor Kreon, um sich an dieser Tat zu beteiligen. Also ging Antigone bei Nacht alleine vor die Stadt und es gelang ihr, unbemerkt von Kreons Wachen, ein wenig Staub auf den Leichnam zu streuen. Als die Wachen dies am nächsten Morgen Kreon melden mussten,. befahl dieser, den Staub zu entfernen. Den Wachen drohte er schwere Strafen an, wenn sie den Täter noch einmal übersehen oder entkommen lassen würden. So kam es, dass Antigone, als sie das Bestattungsritual erneut durchführen wollte, festgenommen wurde. Kreon war entsetzt, als er sah, wen die Wachen ihm als Täterin vorführten. Er verhörte Antigone, und hoffte, dass sie leugnen werde. Aber im Gegenteil: Antigone gab die Tat nicht nur zu, sondern begründete sie ausführlich. So meinte Kreon, dass ihm nichts anderes übrigblieb, als seine Nichte und die Verlobte seines Sohnes  mit dem Tode zu bestrafen. Sie wurde lebendig begraben, Kreons Sohn nahm sich das Leben. </w:t>
            </w:r>
          </w:p>
          <w:p w14:paraId="7624F32B" w14:textId="27D1D284" w:rsidR="00552486" w:rsidRDefault="00552486" w:rsidP="00552486">
            <w:pPr>
              <w:rPr>
                <w:rFonts w:ascii="Times" w:hAnsi="Times"/>
                <w:b/>
                <w:sz w:val="28"/>
                <w:szCs w:val="28"/>
                <w:u w:val="single"/>
              </w:rPr>
            </w:pPr>
            <w:r>
              <w:rPr>
                <w:rFonts w:ascii="Times" w:hAnsi="Times"/>
                <w:i/>
                <w:sz w:val="28"/>
                <w:szCs w:val="28"/>
              </w:rPr>
              <w:t>Antigone ist das Urbild einer mutigen Frau, die für ihre moralisch überlegenen Überzeugungen auch Tyrannen gegenüber eintritt und ihnen bis in den Tod treu bleibt, der Inbegriff der Zivilcourage.</w:t>
            </w:r>
          </w:p>
        </w:tc>
      </w:tr>
    </w:tbl>
    <w:p w14:paraId="06DB595C" w14:textId="77777777" w:rsidR="00D338A6" w:rsidRDefault="00D338A6"/>
    <w:p w14:paraId="7C4B7395" w14:textId="0088DDE6" w:rsidR="007A3B34" w:rsidRDefault="007A3B34" w:rsidP="00B3050D">
      <w:pPr>
        <w:rPr>
          <w:rFonts w:ascii="Times" w:hAnsi="Times"/>
          <w:sz w:val="16"/>
          <w:szCs w:val="16"/>
        </w:rPr>
      </w:pPr>
    </w:p>
    <w:p w14:paraId="2532305C" w14:textId="77777777" w:rsidR="00F61E34" w:rsidRDefault="00F61E34" w:rsidP="00B3050D">
      <w:pPr>
        <w:rPr>
          <w:rFonts w:ascii="Times" w:hAnsi="Times"/>
          <w:sz w:val="16"/>
          <w:szCs w:val="16"/>
        </w:rPr>
      </w:pPr>
    </w:p>
    <w:p w14:paraId="11760B66" w14:textId="77777777" w:rsidR="00F61E34" w:rsidRDefault="00F61E34" w:rsidP="00B3050D">
      <w:pPr>
        <w:rPr>
          <w:rFonts w:ascii="Times" w:hAnsi="Times"/>
          <w:sz w:val="16"/>
          <w:szCs w:val="16"/>
        </w:rPr>
      </w:pPr>
    </w:p>
    <w:p w14:paraId="789FF096" w14:textId="77777777" w:rsidR="00F61E34" w:rsidRDefault="00F61E34" w:rsidP="00B3050D">
      <w:pPr>
        <w:rPr>
          <w:rFonts w:ascii="Times" w:hAnsi="Times"/>
          <w:sz w:val="16"/>
          <w:szCs w:val="16"/>
        </w:rPr>
      </w:pPr>
    </w:p>
    <w:p w14:paraId="2ADDB4F6" w14:textId="77777777" w:rsidR="00F61E34" w:rsidRDefault="00F61E34" w:rsidP="00B3050D">
      <w:pPr>
        <w:rPr>
          <w:rFonts w:ascii="Times" w:hAnsi="Times"/>
          <w:sz w:val="16"/>
          <w:szCs w:val="16"/>
        </w:rPr>
      </w:pPr>
    </w:p>
    <w:p w14:paraId="16740E9F" w14:textId="77777777" w:rsidR="00F61E34" w:rsidRDefault="00F61E34" w:rsidP="00B3050D">
      <w:pPr>
        <w:rPr>
          <w:rFonts w:ascii="Times" w:hAnsi="Times"/>
          <w:sz w:val="16"/>
          <w:szCs w:val="16"/>
        </w:rPr>
      </w:pPr>
    </w:p>
    <w:p w14:paraId="26698CDC" w14:textId="77777777" w:rsidR="00F61E34" w:rsidRDefault="00F61E34" w:rsidP="00B3050D">
      <w:pPr>
        <w:rPr>
          <w:rFonts w:ascii="Times" w:hAnsi="Times"/>
          <w:sz w:val="16"/>
          <w:szCs w:val="16"/>
        </w:rPr>
      </w:pPr>
    </w:p>
    <w:p w14:paraId="3A4D89A5" w14:textId="77777777" w:rsidR="00F61E34" w:rsidRDefault="00F61E34" w:rsidP="00B3050D">
      <w:pPr>
        <w:rPr>
          <w:rFonts w:ascii="Times" w:hAnsi="Times"/>
          <w:sz w:val="16"/>
          <w:szCs w:val="16"/>
        </w:rPr>
      </w:pPr>
    </w:p>
    <w:p w14:paraId="63EB0677" w14:textId="77777777" w:rsidR="00F61E34" w:rsidRPr="00C05F9F" w:rsidRDefault="00F61E34" w:rsidP="00B3050D">
      <w:pPr>
        <w:rPr>
          <w:rFonts w:ascii="Times" w:hAnsi="Times"/>
          <w:sz w:val="16"/>
          <w:szCs w:val="16"/>
        </w:rPr>
      </w:pPr>
    </w:p>
    <w:tbl>
      <w:tblPr>
        <w:tblStyle w:val="Tabellenraster"/>
        <w:tblW w:w="0" w:type="auto"/>
        <w:tblLayout w:type="fixed"/>
        <w:tblLook w:val="04A0" w:firstRow="1" w:lastRow="0" w:firstColumn="1" w:lastColumn="0" w:noHBand="0" w:noVBand="1"/>
      </w:tblPr>
      <w:tblGrid>
        <w:gridCol w:w="5232"/>
        <w:gridCol w:w="546"/>
        <w:gridCol w:w="4070"/>
      </w:tblGrid>
      <w:tr w:rsidR="008C3BBD" w14:paraId="5E43C0C4" w14:textId="77777777" w:rsidTr="00045431">
        <w:tc>
          <w:tcPr>
            <w:tcW w:w="9848" w:type="dxa"/>
            <w:gridSpan w:val="3"/>
            <w:shd w:val="clear" w:color="auto" w:fill="D9D9D9" w:themeFill="background1" w:themeFillShade="D9"/>
          </w:tcPr>
          <w:p w14:paraId="33230538" w14:textId="77777777" w:rsidR="00141B74" w:rsidRDefault="00141B74" w:rsidP="00B3050D">
            <w:pPr>
              <w:spacing w:line="240" w:lineRule="auto"/>
              <w:rPr>
                <w:rFonts w:ascii="Times" w:hAnsi="Times"/>
                <w:sz w:val="28"/>
                <w:szCs w:val="28"/>
              </w:rPr>
            </w:pPr>
          </w:p>
          <w:p w14:paraId="618C00CB" w14:textId="41BE07A1" w:rsidR="008C3BBD" w:rsidRDefault="005E3559" w:rsidP="00B3050D">
            <w:pPr>
              <w:spacing w:line="240" w:lineRule="auto"/>
              <w:jc w:val="center"/>
              <w:rPr>
                <w:rFonts w:ascii="Times" w:hAnsi="Times"/>
                <w:sz w:val="28"/>
                <w:szCs w:val="28"/>
              </w:rPr>
            </w:pPr>
            <w:r>
              <w:rPr>
                <w:rFonts w:ascii="Times" w:hAnsi="Times"/>
                <w:sz w:val="28"/>
                <w:szCs w:val="28"/>
              </w:rPr>
              <w:t>4</w:t>
            </w:r>
            <w:r w:rsidR="008C3BBD">
              <w:rPr>
                <w:rFonts w:ascii="Times" w:hAnsi="Times"/>
                <w:sz w:val="28"/>
                <w:szCs w:val="28"/>
              </w:rPr>
              <w:t>.      Mythen</w:t>
            </w:r>
            <w:r w:rsidR="00FD7A81">
              <w:rPr>
                <w:rFonts w:ascii="Times" w:hAnsi="Times"/>
                <w:sz w:val="28"/>
                <w:szCs w:val="28"/>
              </w:rPr>
              <w:t xml:space="preserve"> mit Bezug zum Norden</w:t>
            </w:r>
          </w:p>
          <w:p w14:paraId="53076893" w14:textId="77777777" w:rsidR="00141B74" w:rsidRDefault="00141B74" w:rsidP="00B3050D">
            <w:pPr>
              <w:spacing w:line="240" w:lineRule="auto"/>
              <w:rPr>
                <w:rFonts w:ascii="Times" w:hAnsi="Times"/>
                <w:sz w:val="28"/>
                <w:szCs w:val="28"/>
              </w:rPr>
            </w:pPr>
          </w:p>
        </w:tc>
      </w:tr>
      <w:tr w:rsidR="00D517AC" w14:paraId="31A51D60" w14:textId="77777777" w:rsidTr="00045431">
        <w:tc>
          <w:tcPr>
            <w:tcW w:w="9848" w:type="dxa"/>
            <w:gridSpan w:val="3"/>
            <w:tcBorders>
              <w:bottom w:val="nil"/>
            </w:tcBorders>
          </w:tcPr>
          <w:p w14:paraId="68471896" w14:textId="77777777" w:rsidR="00D517AC" w:rsidRDefault="00D517AC" w:rsidP="00B3050D">
            <w:pPr>
              <w:rPr>
                <w:rFonts w:ascii="Times" w:hAnsi="Times"/>
                <w:b/>
                <w:sz w:val="28"/>
                <w:szCs w:val="28"/>
                <w:u w:val="single"/>
              </w:rPr>
            </w:pPr>
          </w:p>
          <w:p w14:paraId="0A87163A" w14:textId="77777777" w:rsidR="00D517AC" w:rsidRDefault="00D517AC" w:rsidP="00B3050D">
            <w:pPr>
              <w:jc w:val="center"/>
              <w:rPr>
                <w:rFonts w:ascii="Times" w:hAnsi="Times"/>
                <w:b/>
                <w:sz w:val="28"/>
                <w:szCs w:val="28"/>
                <w:u w:val="single"/>
              </w:rPr>
            </w:pPr>
            <w:proofErr w:type="spellStart"/>
            <w:r>
              <w:rPr>
                <w:rFonts w:ascii="Times" w:hAnsi="Times"/>
                <w:b/>
                <w:sz w:val="28"/>
                <w:szCs w:val="28"/>
                <w:u w:val="single"/>
              </w:rPr>
              <w:t>Kallisto</w:t>
            </w:r>
            <w:proofErr w:type="spellEnd"/>
          </w:p>
          <w:p w14:paraId="7B6C597A" w14:textId="77777777" w:rsidR="00D517AC" w:rsidRDefault="00D517AC" w:rsidP="00B3050D">
            <w:pPr>
              <w:rPr>
                <w:rFonts w:ascii="Times" w:hAnsi="Times"/>
                <w:sz w:val="28"/>
                <w:szCs w:val="28"/>
              </w:rPr>
            </w:pPr>
            <w:proofErr w:type="spellStart"/>
            <w:r>
              <w:rPr>
                <w:rFonts w:ascii="Times" w:hAnsi="Times"/>
                <w:sz w:val="28"/>
                <w:szCs w:val="28"/>
              </w:rPr>
              <w:t>Kallisto</w:t>
            </w:r>
            <w:proofErr w:type="spellEnd"/>
            <w:r>
              <w:rPr>
                <w:rFonts w:ascii="Times" w:hAnsi="Times"/>
                <w:sz w:val="28"/>
                <w:szCs w:val="28"/>
              </w:rPr>
              <w:t xml:space="preserve"> war die Tochter des </w:t>
            </w:r>
            <w:proofErr w:type="spellStart"/>
            <w:r w:rsidRPr="00D517AC">
              <w:rPr>
                <w:rFonts w:ascii="Times" w:hAnsi="Times"/>
                <w:b/>
                <w:i/>
                <w:sz w:val="28"/>
                <w:szCs w:val="28"/>
              </w:rPr>
              <w:t>Lykaon</w:t>
            </w:r>
            <w:proofErr w:type="spellEnd"/>
            <w:r>
              <w:rPr>
                <w:rFonts w:ascii="Times" w:hAnsi="Times"/>
                <w:sz w:val="28"/>
                <w:szCs w:val="28"/>
              </w:rPr>
              <w:t xml:space="preserve">, König von Arkadien und einer Nymphe. </w:t>
            </w:r>
            <w:r w:rsidR="00AF05B3">
              <w:rPr>
                <w:rFonts w:ascii="Times" w:hAnsi="Times"/>
                <w:sz w:val="28"/>
                <w:szCs w:val="28"/>
              </w:rPr>
              <w:t>Sie selbst war auch eine Nymphe und hatte sich dem Gefolge der Jagd- und Naturgöttin Artemis zugesellt. Die Nymphen aus dem Umkreis dieser Göttin hatten sich - wie die Göttin selbst - zu absoluter Keuschheit verpflichtet.</w:t>
            </w:r>
          </w:p>
          <w:p w14:paraId="06B1962F" w14:textId="77777777" w:rsidR="00AF05B3" w:rsidRDefault="00AF05B3" w:rsidP="00B3050D">
            <w:pPr>
              <w:rPr>
                <w:rFonts w:ascii="Times" w:hAnsi="Times"/>
                <w:sz w:val="28"/>
                <w:szCs w:val="28"/>
              </w:rPr>
            </w:pPr>
            <w:r>
              <w:rPr>
                <w:rFonts w:ascii="Times" w:hAnsi="Times"/>
                <w:sz w:val="28"/>
                <w:szCs w:val="28"/>
              </w:rPr>
              <w:t>Zeus verliebte sich - wie in so viele andere - auch in diese schöne Nymphe. Um sich ihr zu nähern, nahm er die Gestalt der Artemis an. Er trat zu ihr, umarmte und küsste sie - und vergewaltigte sie.</w:t>
            </w:r>
          </w:p>
          <w:p w14:paraId="65DB3C19" w14:textId="77777777" w:rsidR="00AF05B3" w:rsidRDefault="00AF05B3" w:rsidP="00B3050D">
            <w:pPr>
              <w:rPr>
                <w:rFonts w:ascii="Times" w:hAnsi="Times"/>
                <w:sz w:val="28"/>
                <w:szCs w:val="28"/>
              </w:rPr>
            </w:pPr>
            <w:r>
              <w:rPr>
                <w:rFonts w:ascii="Times" w:hAnsi="Times"/>
                <w:sz w:val="28"/>
                <w:szCs w:val="28"/>
              </w:rPr>
              <w:t xml:space="preserve">Unglücklicherweise war </w:t>
            </w:r>
            <w:proofErr w:type="spellStart"/>
            <w:r>
              <w:rPr>
                <w:rFonts w:ascii="Times" w:hAnsi="Times"/>
                <w:sz w:val="28"/>
                <w:szCs w:val="28"/>
              </w:rPr>
              <w:t>Kallisto</w:t>
            </w:r>
            <w:proofErr w:type="spellEnd"/>
            <w:r>
              <w:rPr>
                <w:rFonts w:ascii="Times" w:hAnsi="Times"/>
                <w:sz w:val="28"/>
                <w:szCs w:val="28"/>
              </w:rPr>
              <w:t xml:space="preserve"> von dieser Vergewaltigung schwanger. Sie versuchte, so lange wie möglich, die Schwangerschaft vor Artemis und den anderen Nymphen zu verbergen, aber irgendwann war sie so offensichtlich, dass sie beim gemeinsamen Bad entdeckt wurde. Artemis verstieß </w:t>
            </w:r>
            <w:proofErr w:type="spellStart"/>
            <w:r>
              <w:rPr>
                <w:rFonts w:ascii="Times" w:hAnsi="Times"/>
                <w:sz w:val="28"/>
                <w:szCs w:val="28"/>
              </w:rPr>
              <w:t>Kallisto</w:t>
            </w:r>
            <w:proofErr w:type="spellEnd"/>
            <w:r>
              <w:rPr>
                <w:rFonts w:ascii="Times" w:hAnsi="Times"/>
                <w:sz w:val="28"/>
                <w:szCs w:val="28"/>
              </w:rPr>
              <w:t xml:space="preserve"> aus ihrem Kreis.</w:t>
            </w:r>
          </w:p>
          <w:p w14:paraId="269D7FAC" w14:textId="7C541F56" w:rsidR="00AF05B3" w:rsidRDefault="00AF05B3" w:rsidP="00B3050D">
            <w:pPr>
              <w:rPr>
                <w:rFonts w:ascii="Times" w:hAnsi="Times"/>
                <w:sz w:val="28"/>
                <w:szCs w:val="28"/>
              </w:rPr>
            </w:pPr>
            <w:proofErr w:type="spellStart"/>
            <w:r>
              <w:rPr>
                <w:rFonts w:ascii="Times" w:hAnsi="Times"/>
                <w:sz w:val="28"/>
                <w:szCs w:val="28"/>
              </w:rPr>
              <w:t>Kallisto</w:t>
            </w:r>
            <w:proofErr w:type="spellEnd"/>
            <w:r>
              <w:rPr>
                <w:rFonts w:ascii="Times" w:hAnsi="Times"/>
                <w:sz w:val="28"/>
                <w:szCs w:val="28"/>
              </w:rPr>
              <w:t xml:space="preserve"> gebar schließlich einen Sohn mit Namen</w:t>
            </w:r>
            <w:r w:rsidR="0054725E">
              <w:rPr>
                <w:rFonts w:ascii="Times" w:hAnsi="Times"/>
                <w:sz w:val="28"/>
                <w:szCs w:val="28"/>
              </w:rPr>
              <w:t xml:space="preserve"> </w:t>
            </w:r>
            <w:proofErr w:type="spellStart"/>
            <w:r w:rsidR="0054725E">
              <w:rPr>
                <w:rFonts w:ascii="Times" w:hAnsi="Times"/>
                <w:sz w:val="28"/>
                <w:szCs w:val="28"/>
              </w:rPr>
              <w:t>Arkas</w:t>
            </w:r>
            <w:proofErr w:type="spellEnd"/>
            <w:r w:rsidR="0054725E">
              <w:rPr>
                <w:rFonts w:ascii="Times" w:hAnsi="Times"/>
                <w:sz w:val="28"/>
                <w:szCs w:val="28"/>
              </w:rPr>
              <w:t>. Nun wurde Hera auf das G</w:t>
            </w:r>
            <w:r>
              <w:rPr>
                <w:rFonts w:ascii="Times" w:hAnsi="Times"/>
                <w:sz w:val="28"/>
                <w:szCs w:val="28"/>
              </w:rPr>
              <w:t xml:space="preserve">eschehen aufmerksam und verwandelte </w:t>
            </w:r>
            <w:proofErr w:type="spellStart"/>
            <w:r>
              <w:rPr>
                <w:rFonts w:ascii="Times" w:hAnsi="Times"/>
                <w:sz w:val="28"/>
                <w:szCs w:val="28"/>
              </w:rPr>
              <w:t>Kallisto</w:t>
            </w:r>
            <w:proofErr w:type="spellEnd"/>
            <w:r>
              <w:rPr>
                <w:rFonts w:ascii="Times" w:hAnsi="Times"/>
                <w:sz w:val="28"/>
                <w:szCs w:val="28"/>
              </w:rPr>
              <w:t xml:space="preserve"> aus Eifersucht in eine Bärin, so dass sie ihren Sohn nicht selbst aufziehen, </w:t>
            </w:r>
            <w:r w:rsidR="00AC0B00">
              <w:rPr>
                <w:rFonts w:ascii="Times" w:hAnsi="Times"/>
                <w:sz w:val="28"/>
                <w:szCs w:val="28"/>
              </w:rPr>
              <w:t>sondern nur</w:t>
            </w:r>
            <w:r w:rsidR="0054725E">
              <w:rPr>
                <w:rFonts w:ascii="Times" w:hAnsi="Times"/>
                <w:sz w:val="28"/>
                <w:szCs w:val="28"/>
              </w:rPr>
              <w:t xml:space="preserve"> sein Heranwachsen aus der F</w:t>
            </w:r>
            <w:r>
              <w:rPr>
                <w:rFonts w:ascii="Times" w:hAnsi="Times"/>
                <w:sz w:val="28"/>
                <w:szCs w:val="28"/>
              </w:rPr>
              <w:t>erne beobachten konnte.</w:t>
            </w:r>
          </w:p>
          <w:p w14:paraId="0337B53E" w14:textId="2E7C372E" w:rsidR="00AF05B3" w:rsidRDefault="00AF05B3" w:rsidP="00B3050D">
            <w:pPr>
              <w:rPr>
                <w:rFonts w:ascii="Times" w:hAnsi="Times"/>
                <w:sz w:val="28"/>
                <w:szCs w:val="28"/>
              </w:rPr>
            </w:pPr>
            <w:r>
              <w:rPr>
                <w:rFonts w:ascii="Times" w:hAnsi="Times"/>
                <w:sz w:val="28"/>
                <w:szCs w:val="28"/>
              </w:rPr>
              <w:t xml:space="preserve">Im Alter von 15 Jahren war </w:t>
            </w:r>
            <w:proofErr w:type="spellStart"/>
            <w:r>
              <w:rPr>
                <w:rFonts w:ascii="Times" w:hAnsi="Times"/>
                <w:sz w:val="28"/>
                <w:szCs w:val="28"/>
              </w:rPr>
              <w:t>Arkas</w:t>
            </w:r>
            <w:proofErr w:type="spellEnd"/>
            <w:r>
              <w:rPr>
                <w:rFonts w:ascii="Times" w:hAnsi="Times"/>
                <w:sz w:val="28"/>
                <w:szCs w:val="28"/>
              </w:rPr>
              <w:t xml:space="preserve"> ein Jäger geworden. Eines Tages begegnete </w:t>
            </w:r>
            <w:proofErr w:type="spellStart"/>
            <w:r>
              <w:rPr>
                <w:rFonts w:ascii="Times" w:hAnsi="Times"/>
                <w:sz w:val="28"/>
                <w:szCs w:val="28"/>
              </w:rPr>
              <w:t>Kallisto</w:t>
            </w:r>
            <w:proofErr w:type="spellEnd"/>
            <w:r>
              <w:rPr>
                <w:rFonts w:ascii="Times" w:hAnsi="Times"/>
                <w:sz w:val="28"/>
                <w:szCs w:val="28"/>
              </w:rPr>
              <w:t xml:space="preserve"> ih</w:t>
            </w:r>
            <w:r w:rsidR="009F3450">
              <w:rPr>
                <w:rFonts w:ascii="Times" w:hAnsi="Times"/>
                <w:sz w:val="28"/>
                <w:szCs w:val="28"/>
              </w:rPr>
              <w:t xml:space="preserve">m auf einem seiner </w:t>
            </w:r>
            <w:proofErr w:type="spellStart"/>
            <w:r w:rsidR="009F3450">
              <w:rPr>
                <w:rFonts w:ascii="Times" w:hAnsi="Times"/>
                <w:sz w:val="28"/>
                <w:szCs w:val="28"/>
              </w:rPr>
              <w:t>Jagdzüge</w:t>
            </w:r>
            <w:proofErr w:type="spellEnd"/>
            <w:r w:rsidR="009F3450">
              <w:rPr>
                <w:rFonts w:ascii="Times" w:hAnsi="Times"/>
                <w:sz w:val="28"/>
                <w:szCs w:val="28"/>
              </w:rPr>
              <w:t>. Vo</w:t>
            </w:r>
            <w:r>
              <w:rPr>
                <w:rFonts w:ascii="Times" w:hAnsi="Times"/>
                <w:sz w:val="28"/>
                <w:szCs w:val="28"/>
              </w:rPr>
              <w:t>ller Freude wollte sie ihn</w:t>
            </w:r>
            <w:r w:rsidR="00CF4472">
              <w:rPr>
                <w:rFonts w:ascii="Times" w:hAnsi="Times"/>
                <w:sz w:val="28"/>
                <w:szCs w:val="28"/>
              </w:rPr>
              <w:t xml:space="preserve"> spontan</w:t>
            </w:r>
            <w:r>
              <w:rPr>
                <w:rFonts w:ascii="Times" w:hAnsi="Times"/>
                <w:sz w:val="28"/>
                <w:szCs w:val="28"/>
              </w:rPr>
              <w:t xml:space="preserve"> in die Arme schließen, aber natürlich fühlte er sich von der Bärin bedroht und se</w:t>
            </w:r>
            <w:r w:rsidR="009F3450">
              <w:rPr>
                <w:rFonts w:ascii="Times" w:hAnsi="Times"/>
                <w:sz w:val="28"/>
                <w:szCs w:val="28"/>
              </w:rPr>
              <w:t>t</w:t>
            </w:r>
            <w:r>
              <w:rPr>
                <w:rFonts w:ascii="Times" w:hAnsi="Times"/>
                <w:sz w:val="28"/>
                <w:szCs w:val="28"/>
              </w:rPr>
              <w:t xml:space="preserve">zte an, sie zu erschießen. Zeus verhinderte den Muttermord in letzter Sekunde, indem er die </w:t>
            </w:r>
            <w:r w:rsidR="009F3450">
              <w:rPr>
                <w:rFonts w:ascii="Times" w:hAnsi="Times"/>
                <w:sz w:val="28"/>
                <w:szCs w:val="28"/>
              </w:rPr>
              <w:t xml:space="preserve">Nymphe als Sternbild des </w:t>
            </w:r>
            <w:r w:rsidR="009F3450" w:rsidRPr="009F3450">
              <w:rPr>
                <w:rFonts w:ascii="Times" w:hAnsi="Times"/>
                <w:b/>
                <w:i/>
                <w:sz w:val="28"/>
                <w:szCs w:val="28"/>
              </w:rPr>
              <w:t>großen Bären</w:t>
            </w:r>
            <w:r w:rsidR="009F3450">
              <w:rPr>
                <w:rFonts w:ascii="Times" w:hAnsi="Times"/>
                <w:sz w:val="28"/>
                <w:szCs w:val="28"/>
              </w:rPr>
              <w:t xml:space="preserve"> an den nördliche</w:t>
            </w:r>
            <w:r w:rsidR="0054725E">
              <w:rPr>
                <w:rFonts w:ascii="Times" w:hAnsi="Times"/>
                <w:sz w:val="28"/>
                <w:szCs w:val="28"/>
              </w:rPr>
              <w:t>n</w:t>
            </w:r>
            <w:r w:rsidR="009F3450">
              <w:rPr>
                <w:rFonts w:ascii="Times" w:hAnsi="Times"/>
                <w:sz w:val="28"/>
                <w:szCs w:val="28"/>
              </w:rPr>
              <w:t xml:space="preserve"> Himmel versetzte und </w:t>
            </w:r>
            <w:proofErr w:type="spellStart"/>
            <w:r w:rsidR="009F3450">
              <w:rPr>
                <w:rFonts w:ascii="Times" w:hAnsi="Times"/>
                <w:sz w:val="28"/>
                <w:szCs w:val="28"/>
              </w:rPr>
              <w:t>Arkas</w:t>
            </w:r>
            <w:proofErr w:type="spellEnd"/>
            <w:r w:rsidR="009F3450">
              <w:rPr>
                <w:rFonts w:ascii="Times" w:hAnsi="Times"/>
                <w:sz w:val="28"/>
                <w:szCs w:val="28"/>
              </w:rPr>
              <w:t xml:space="preserve"> als Sternbild des kleinen Bären da</w:t>
            </w:r>
            <w:r w:rsidR="00CF4472">
              <w:rPr>
                <w:rFonts w:ascii="Times" w:hAnsi="Times"/>
                <w:sz w:val="28"/>
                <w:szCs w:val="28"/>
              </w:rPr>
              <w:t>neben</w:t>
            </w:r>
            <w:r w:rsidR="00045431">
              <w:rPr>
                <w:rFonts w:ascii="Times" w:hAnsi="Times"/>
                <w:sz w:val="28"/>
                <w:szCs w:val="28"/>
              </w:rPr>
              <w:t>.</w:t>
            </w:r>
          </w:p>
          <w:p w14:paraId="0B30B124" w14:textId="7C4155F9" w:rsidR="00AF05B3" w:rsidRDefault="0054725E" w:rsidP="00B3050D">
            <w:pPr>
              <w:rPr>
                <w:rFonts w:ascii="Times" w:hAnsi="Times"/>
                <w:sz w:val="28"/>
                <w:szCs w:val="28"/>
              </w:rPr>
            </w:pPr>
            <w:r>
              <w:rPr>
                <w:rFonts w:ascii="Times" w:hAnsi="Times"/>
                <w:noProof/>
                <w:sz w:val="28"/>
                <w:szCs w:val="28"/>
              </w:rPr>
              <mc:AlternateContent>
                <mc:Choice Requires="wps">
                  <w:drawing>
                    <wp:anchor distT="0" distB="0" distL="114300" distR="114300" simplePos="0" relativeHeight="251660288" behindDoc="0" locked="0" layoutInCell="1" allowOverlap="1" wp14:anchorId="4F0E378E" wp14:editId="6F763380">
                      <wp:simplePos x="0" y="0"/>
                      <wp:positionH relativeFrom="column">
                        <wp:posOffset>3771900</wp:posOffset>
                      </wp:positionH>
                      <wp:positionV relativeFrom="paragraph">
                        <wp:posOffset>-904875</wp:posOffset>
                      </wp:positionV>
                      <wp:extent cx="2171700" cy="2057400"/>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21717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244FED" w14:textId="77777777" w:rsidR="008D195D" w:rsidRDefault="008D195D">
                                  <w:r>
                                    <w:rPr>
                                      <w:noProof/>
                                    </w:rPr>
                                    <w:drawing>
                                      <wp:inline distT="0" distB="0" distL="0" distR="0" wp14:anchorId="3043CC7F" wp14:editId="3408F67C">
                                        <wp:extent cx="2079569" cy="1640352"/>
                                        <wp:effectExtent l="25400" t="25400" r="29210" b="36195"/>
                                        <wp:docPr id="9" name="Bild 9" descr="Macintosh HD:Users:gla:Desktop:300px-Ursa_Major_(Bode).jpg"/>
                                        <wp:cNvGraphicFramePr/>
                                        <a:graphic xmlns:a="http://schemas.openxmlformats.org/drawingml/2006/main">
                                          <a:graphicData uri="http://schemas.openxmlformats.org/drawingml/2006/picture">
                                            <pic:pic xmlns:pic="http://schemas.openxmlformats.org/drawingml/2006/picture">
                                              <pic:nvPicPr>
                                                <pic:cNvPr id="9" name="Bild 9" descr="Macintosh HD:Users:gla:Desktop:300px-Ursa_Major_(Bode).jpg"/>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81494" cy="1641871"/>
                                                </a:xfrm>
                                                <a:prstGeom prst="rect">
                                                  <a:avLst/>
                                                </a:prstGeom>
                                                <a:noFill/>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29" type="#_x0000_t202" style="position:absolute;margin-left:297pt;margin-top:-71.2pt;width:171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" filled="f" stroked="f">
                      <v:textbox>
                        <w:txbxContent>
                          <w:p w14:paraId="15244FED" w14:textId="77777777" w:rsidR="00D338A6" w:rsidRDefault="00D338A6">
                            <w:r>
                              <w:rPr>
                                <w:noProof/>
                              </w:rPr>
                              <w:drawing>
                                <wp:inline distT="0" distB="0" distL="0" distR="0" wp14:anchorId="3043CC7F" wp14:editId="3408F67C">
                                  <wp:extent cx="2079569" cy="1640352"/>
                                  <wp:effectExtent l="25400" t="25400" r="29210" b="36195"/>
                                  <wp:docPr id="9" name="Bild 9" descr="Macintosh HD:Users:gla:Desktop:300px-Ursa_Major_(Bode).jpg"/>
                                  <wp:cNvGraphicFramePr/>
                                  <a:graphic xmlns:a="http://schemas.openxmlformats.org/drawingml/2006/main">
                                    <a:graphicData uri="http://schemas.openxmlformats.org/drawingml/2006/picture">
                                      <pic:pic xmlns:pic="http://schemas.openxmlformats.org/drawingml/2006/picture">
                                        <pic:nvPicPr>
                                          <pic:cNvPr id="9" name="Bild 9" descr="Macintosh HD:Users:gla:Desktop:300px-Ursa_Major_(Bode).jpg"/>
                                          <pic:cNvPicPr/>
                                        </pic:nvPicPr>
                                        <pic:blipFill>
                                          <a:blip r:embed="rId19">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81494" cy="1641871"/>
                                          </a:xfrm>
                                          <a:prstGeom prst="rect">
                                            <a:avLst/>
                                          </a:prstGeom>
                                          <a:noFill/>
                                          <a:ln>
                                            <a:solidFill>
                                              <a:schemeClr val="bg1"/>
                                            </a:solidFill>
                                          </a:ln>
                                        </pic:spPr>
                                      </pic:pic>
                                    </a:graphicData>
                                  </a:graphic>
                                </wp:inline>
                              </w:drawing>
                            </w:r>
                          </w:p>
                        </w:txbxContent>
                      </v:textbox>
                      <w10:wrap type="square"/>
                    </v:shape>
                  </w:pict>
                </mc:Fallback>
              </mc:AlternateContent>
            </w:r>
            <w:r w:rsidR="009F3450">
              <w:rPr>
                <w:rFonts w:ascii="Times" w:hAnsi="Times"/>
                <w:sz w:val="28"/>
                <w:szCs w:val="28"/>
              </w:rPr>
              <w:t>Heras Rach</w:t>
            </w:r>
            <w:r>
              <w:rPr>
                <w:rFonts w:ascii="Times" w:hAnsi="Times"/>
                <w:sz w:val="28"/>
                <w:szCs w:val="28"/>
              </w:rPr>
              <w:t>edurst war noch nicht ges</w:t>
            </w:r>
            <w:r w:rsidR="00CF4472">
              <w:rPr>
                <w:rFonts w:ascii="Times" w:hAnsi="Times"/>
                <w:sz w:val="28"/>
                <w:szCs w:val="28"/>
              </w:rPr>
              <w:t>till</w:t>
            </w:r>
            <w:r>
              <w:rPr>
                <w:rFonts w:ascii="Times" w:hAnsi="Times"/>
                <w:sz w:val="28"/>
                <w:szCs w:val="28"/>
              </w:rPr>
              <w:t xml:space="preserve">t, </w:t>
            </w:r>
            <w:r w:rsidR="009F3450">
              <w:rPr>
                <w:rFonts w:ascii="Times" w:hAnsi="Times"/>
                <w:sz w:val="28"/>
                <w:szCs w:val="28"/>
              </w:rPr>
              <w:t xml:space="preserve">und so erwirkte sie von </w:t>
            </w:r>
            <w:r>
              <w:rPr>
                <w:rFonts w:ascii="Times" w:hAnsi="Times"/>
                <w:sz w:val="28"/>
                <w:szCs w:val="28"/>
              </w:rPr>
              <w:t>dem Meere</w:t>
            </w:r>
            <w:r w:rsidR="00CF4472">
              <w:rPr>
                <w:rFonts w:ascii="Times" w:hAnsi="Times"/>
                <w:sz w:val="28"/>
                <w:szCs w:val="28"/>
              </w:rPr>
              <w:t>s</w:t>
            </w:r>
            <w:r>
              <w:rPr>
                <w:rFonts w:ascii="Times" w:hAnsi="Times"/>
                <w:sz w:val="28"/>
                <w:szCs w:val="28"/>
              </w:rPr>
              <w:t xml:space="preserve">gott </w:t>
            </w:r>
            <w:r w:rsidR="00CF4472">
              <w:rPr>
                <w:rFonts w:ascii="Times" w:hAnsi="Times"/>
                <w:sz w:val="28"/>
                <w:szCs w:val="28"/>
              </w:rPr>
              <w:t>Okeano</w:t>
            </w:r>
            <w:r w:rsidR="009F3450">
              <w:rPr>
                <w:rFonts w:ascii="Times" w:hAnsi="Times"/>
                <w:sz w:val="28"/>
                <w:szCs w:val="28"/>
              </w:rPr>
              <w:t xml:space="preserve">s, dass </w:t>
            </w:r>
            <w:r w:rsidR="009F3450">
              <w:rPr>
                <w:rFonts w:ascii="Times" w:hAnsi="Times"/>
                <w:sz w:val="28"/>
                <w:szCs w:val="28"/>
              </w:rPr>
              <w:lastRenderedPageBreak/>
              <w:t>die beiden Sternbilde</w:t>
            </w:r>
            <w:r>
              <w:rPr>
                <w:rFonts w:ascii="Times" w:hAnsi="Times"/>
                <w:sz w:val="28"/>
                <w:szCs w:val="28"/>
              </w:rPr>
              <w:t>r</w:t>
            </w:r>
            <w:r w:rsidR="009F3450">
              <w:rPr>
                <w:rFonts w:ascii="Times" w:hAnsi="Times"/>
                <w:sz w:val="28"/>
                <w:szCs w:val="28"/>
              </w:rPr>
              <w:t xml:space="preserve"> niemals das Meer berühren dürfen - tatsächlich kreisen sie als </w:t>
            </w:r>
            <w:proofErr w:type="spellStart"/>
            <w:r w:rsidR="009F3450">
              <w:rPr>
                <w:rFonts w:ascii="Times" w:hAnsi="Times"/>
                <w:sz w:val="28"/>
                <w:szCs w:val="28"/>
              </w:rPr>
              <w:t>zirkumpolare</w:t>
            </w:r>
            <w:proofErr w:type="spellEnd"/>
            <w:r w:rsidR="009F3450">
              <w:rPr>
                <w:rFonts w:ascii="Times" w:hAnsi="Times"/>
                <w:sz w:val="28"/>
                <w:szCs w:val="28"/>
              </w:rPr>
              <w:t xml:space="preserve"> Sternbi</w:t>
            </w:r>
            <w:r>
              <w:rPr>
                <w:rFonts w:ascii="Times" w:hAnsi="Times"/>
                <w:sz w:val="28"/>
                <w:szCs w:val="28"/>
              </w:rPr>
              <w:t>lder immer am nördlichen Himmel und gehen niemals unter.</w:t>
            </w:r>
          </w:p>
          <w:p w14:paraId="66086C99" w14:textId="77777777" w:rsidR="00045431" w:rsidRDefault="009F3450" w:rsidP="00B3050D">
            <w:pPr>
              <w:rPr>
                <w:rFonts w:ascii="Times" w:hAnsi="Times"/>
                <w:i/>
                <w:sz w:val="28"/>
                <w:szCs w:val="28"/>
              </w:rPr>
            </w:pPr>
            <w:r w:rsidRPr="009F3450">
              <w:rPr>
                <w:rFonts w:ascii="Times" w:hAnsi="Times"/>
                <w:i/>
                <w:sz w:val="28"/>
                <w:szCs w:val="28"/>
              </w:rPr>
              <w:t xml:space="preserve">Die </w:t>
            </w:r>
            <w:r w:rsidR="00D406AF">
              <w:rPr>
                <w:rFonts w:ascii="Times" w:hAnsi="Times"/>
                <w:i/>
                <w:sz w:val="28"/>
                <w:szCs w:val="28"/>
              </w:rPr>
              <w:t xml:space="preserve">heutzutage </w:t>
            </w:r>
            <w:r w:rsidRPr="009F3450">
              <w:rPr>
                <w:rFonts w:ascii="Times" w:hAnsi="Times"/>
                <w:i/>
                <w:sz w:val="28"/>
                <w:szCs w:val="28"/>
              </w:rPr>
              <w:t>bekannteste Darstellung dieses Mythos findet sich in Ovids Metamorphosen.</w:t>
            </w:r>
          </w:p>
          <w:p w14:paraId="6C3B1518" w14:textId="26939B06" w:rsidR="0054725E" w:rsidRPr="00CF4472" w:rsidRDefault="00CF4472" w:rsidP="00B3050D">
            <w:pPr>
              <w:rPr>
                <w:rFonts w:ascii="Times" w:hAnsi="Times"/>
                <w:i/>
                <w:sz w:val="24"/>
              </w:rPr>
            </w:pPr>
            <w:r w:rsidRPr="00CF4472">
              <w:rPr>
                <w:rFonts w:ascii="Times" w:hAnsi="Times"/>
                <w:i/>
                <w:sz w:val="24"/>
              </w:rPr>
              <w:t>Den Großen Bären, nennt Ovid auch "</w:t>
            </w:r>
            <w:proofErr w:type="spellStart"/>
            <w:r w:rsidRPr="00CF4472">
              <w:rPr>
                <w:rFonts w:ascii="Times" w:hAnsi="Times"/>
                <w:i/>
                <w:sz w:val="24"/>
              </w:rPr>
              <w:t>parrhasischer</w:t>
            </w:r>
            <w:proofErr w:type="spellEnd"/>
            <w:r w:rsidRPr="00CF4472">
              <w:rPr>
                <w:rFonts w:ascii="Times" w:hAnsi="Times"/>
                <w:i/>
                <w:sz w:val="24"/>
              </w:rPr>
              <w:t xml:space="preserve"> Bär" z.B. (Trist. I 3) nach </w:t>
            </w:r>
            <w:proofErr w:type="spellStart"/>
            <w:r w:rsidRPr="00CF4472">
              <w:rPr>
                <w:rFonts w:ascii="Times" w:hAnsi="Times"/>
                <w:i/>
                <w:sz w:val="24"/>
              </w:rPr>
              <w:t>Parrhasien</w:t>
            </w:r>
            <w:proofErr w:type="spellEnd"/>
            <w:r w:rsidRPr="00CF4472">
              <w:rPr>
                <w:rFonts w:ascii="Times" w:hAnsi="Times"/>
                <w:i/>
                <w:sz w:val="24"/>
              </w:rPr>
              <w:t xml:space="preserve">, dem Südteil von </w:t>
            </w:r>
            <w:proofErr w:type="spellStart"/>
            <w:r w:rsidRPr="00CF4472">
              <w:rPr>
                <w:rFonts w:ascii="Times" w:hAnsi="Times"/>
                <w:i/>
                <w:sz w:val="24"/>
              </w:rPr>
              <w:t>Kallistos</w:t>
            </w:r>
            <w:proofErr w:type="spellEnd"/>
            <w:r w:rsidRPr="00CF4472">
              <w:rPr>
                <w:rFonts w:ascii="Times" w:hAnsi="Times"/>
                <w:i/>
                <w:sz w:val="24"/>
              </w:rPr>
              <w:t xml:space="preserve"> Herkunftsland Arkadien (s.o.) oder "</w:t>
            </w:r>
            <w:proofErr w:type="spellStart"/>
            <w:r w:rsidRPr="00CF4472">
              <w:rPr>
                <w:rFonts w:ascii="Times" w:hAnsi="Times"/>
                <w:i/>
                <w:sz w:val="24"/>
              </w:rPr>
              <w:t>Erymanthischer</w:t>
            </w:r>
            <w:proofErr w:type="spellEnd"/>
            <w:r w:rsidRPr="00CF4472">
              <w:rPr>
                <w:rFonts w:ascii="Times" w:hAnsi="Times"/>
                <w:i/>
                <w:sz w:val="24"/>
              </w:rPr>
              <w:t xml:space="preserve"> Bär" (</w:t>
            </w:r>
            <w:r>
              <w:rPr>
                <w:rFonts w:ascii="Times" w:hAnsi="Times"/>
                <w:i/>
                <w:sz w:val="24"/>
              </w:rPr>
              <w:t>z.B. Trist. III 4b</w:t>
            </w:r>
            <w:r w:rsidRPr="00CF4472">
              <w:rPr>
                <w:rFonts w:ascii="Times" w:hAnsi="Times"/>
                <w:i/>
                <w:sz w:val="24"/>
              </w:rPr>
              <w:t>), ebenfalls nach einer arkadischen Landschaft.</w:t>
            </w:r>
            <w:r>
              <w:rPr>
                <w:rFonts w:ascii="Times" w:hAnsi="Times"/>
                <w:i/>
                <w:sz w:val="24"/>
              </w:rPr>
              <w:t xml:space="preserve"> Den Nordpol nennt er auch </w:t>
            </w:r>
            <w:proofErr w:type="spellStart"/>
            <w:r>
              <w:rPr>
                <w:rFonts w:ascii="Times" w:hAnsi="Times"/>
                <w:i/>
                <w:sz w:val="24"/>
              </w:rPr>
              <w:t>axis</w:t>
            </w:r>
            <w:proofErr w:type="spellEnd"/>
            <w:r>
              <w:rPr>
                <w:rFonts w:ascii="Times" w:hAnsi="Times"/>
                <w:i/>
                <w:sz w:val="24"/>
              </w:rPr>
              <w:t xml:space="preserve"> </w:t>
            </w:r>
            <w:proofErr w:type="spellStart"/>
            <w:r>
              <w:rPr>
                <w:rFonts w:ascii="Times" w:hAnsi="Times"/>
                <w:i/>
                <w:sz w:val="24"/>
              </w:rPr>
              <w:t>Lycaonius</w:t>
            </w:r>
            <w:proofErr w:type="spellEnd"/>
            <w:r>
              <w:rPr>
                <w:rFonts w:ascii="Times" w:hAnsi="Times"/>
                <w:i/>
                <w:sz w:val="24"/>
              </w:rPr>
              <w:t xml:space="preserve"> (Trist. III 2) nach </w:t>
            </w:r>
            <w:proofErr w:type="spellStart"/>
            <w:r>
              <w:rPr>
                <w:rFonts w:ascii="Times" w:hAnsi="Times"/>
                <w:i/>
                <w:sz w:val="24"/>
              </w:rPr>
              <w:t>Kallistos</w:t>
            </w:r>
            <w:proofErr w:type="spellEnd"/>
            <w:r>
              <w:rPr>
                <w:rFonts w:ascii="Times" w:hAnsi="Times"/>
                <w:i/>
                <w:sz w:val="24"/>
              </w:rPr>
              <w:t xml:space="preserve"> Vater (s.o.)</w:t>
            </w:r>
          </w:p>
        </w:tc>
      </w:tr>
      <w:tr w:rsidR="001D0581" w14:paraId="153C2593" w14:textId="77777777" w:rsidTr="00045431">
        <w:tc>
          <w:tcPr>
            <w:tcW w:w="5778" w:type="dxa"/>
            <w:gridSpan w:val="2"/>
            <w:tcBorders>
              <w:top w:val="nil"/>
              <w:right w:val="nil"/>
            </w:tcBorders>
          </w:tcPr>
          <w:p w14:paraId="2664B5D5" w14:textId="77777777" w:rsidR="001D0581" w:rsidRDefault="00045431" w:rsidP="00B3050D">
            <w:pPr>
              <w:rPr>
                <w:rFonts w:ascii="Times" w:hAnsi="Times"/>
                <w:b/>
                <w:sz w:val="28"/>
                <w:szCs w:val="28"/>
              </w:rPr>
            </w:pPr>
            <w:r w:rsidRPr="00045431">
              <w:rPr>
                <w:rFonts w:ascii="Times" w:hAnsi="Times"/>
                <w:b/>
                <w:noProof/>
                <w:sz w:val="28"/>
                <w:szCs w:val="28"/>
              </w:rPr>
              <w:lastRenderedPageBreak/>
              <w:drawing>
                <wp:inline distT="0" distB="0" distL="0" distR="0" wp14:anchorId="24A2AB70" wp14:editId="0F97BDEF">
                  <wp:extent cx="3324081" cy="2894721"/>
                  <wp:effectExtent l="25400" t="25400" r="29210" b="26670"/>
                  <wp:docPr id="5" name="Bild 5" descr="Macintosh HD:Users:gla:Desktop:300px-Ursa_Major_IA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la:Desktop:300px-Ursa_Major_IAU.svg.pn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25201" cy="2895696"/>
                          </a:xfrm>
                          <a:prstGeom prst="rect">
                            <a:avLst/>
                          </a:prstGeom>
                          <a:noFill/>
                          <a:ln>
                            <a:solidFill>
                              <a:schemeClr val="tx1"/>
                            </a:solidFill>
                          </a:ln>
                        </pic:spPr>
                      </pic:pic>
                    </a:graphicData>
                  </a:graphic>
                </wp:inline>
              </w:drawing>
            </w:r>
          </w:p>
          <w:p w14:paraId="6E31DC9A" w14:textId="77777777" w:rsidR="0054725E" w:rsidRDefault="00045431" w:rsidP="00B3050D">
            <w:pPr>
              <w:spacing w:line="240" w:lineRule="auto"/>
              <w:rPr>
                <w:rFonts w:ascii="Times" w:hAnsi="Times"/>
                <w:i/>
                <w:sz w:val="22"/>
                <w:szCs w:val="22"/>
              </w:rPr>
            </w:pPr>
            <w:proofErr w:type="spellStart"/>
            <w:r>
              <w:rPr>
                <w:rFonts w:ascii="Times" w:hAnsi="Times"/>
                <w:i/>
                <w:sz w:val="22"/>
                <w:szCs w:val="22"/>
              </w:rPr>
              <w:t>Ursa</w:t>
            </w:r>
            <w:proofErr w:type="spellEnd"/>
            <w:r>
              <w:rPr>
                <w:rFonts w:ascii="Times" w:hAnsi="Times"/>
                <w:i/>
                <w:sz w:val="22"/>
                <w:szCs w:val="22"/>
              </w:rPr>
              <w:t xml:space="preserve"> </w:t>
            </w:r>
            <w:proofErr w:type="spellStart"/>
            <w:r>
              <w:rPr>
                <w:rFonts w:ascii="Times" w:hAnsi="Times"/>
                <w:i/>
                <w:sz w:val="22"/>
                <w:szCs w:val="22"/>
              </w:rPr>
              <w:t>maior</w:t>
            </w:r>
            <w:proofErr w:type="spellEnd"/>
            <w:r>
              <w:rPr>
                <w:rFonts w:ascii="Times" w:hAnsi="Times"/>
                <w:i/>
                <w:sz w:val="22"/>
                <w:szCs w:val="22"/>
              </w:rPr>
              <w:t>: Der große Bär. Die sechs hellsten Sterne links oben sind der "große Wagen".</w:t>
            </w:r>
          </w:p>
          <w:p w14:paraId="50453768" w14:textId="524AEB1D" w:rsidR="00B3050D" w:rsidRPr="00045431" w:rsidRDefault="00B3050D" w:rsidP="00B3050D">
            <w:pPr>
              <w:spacing w:line="240" w:lineRule="auto"/>
              <w:rPr>
                <w:rFonts w:ascii="Times" w:hAnsi="Times"/>
                <w:i/>
                <w:sz w:val="22"/>
                <w:szCs w:val="22"/>
              </w:rPr>
            </w:pPr>
          </w:p>
        </w:tc>
        <w:tc>
          <w:tcPr>
            <w:tcW w:w="4070" w:type="dxa"/>
            <w:tcBorders>
              <w:top w:val="nil"/>
              <w:left w:val="nil"/>
            </w:tcBorders>
          </w:tcPr>
          <w:p w14:paraId="0A6B648E" w14:textId="77777777" w:rsidR="001D0581" w:rsidRDefault="001D0581" w:rsidP="00B3050D">
            <w:pPr>
              <w:rPr>
                <w:rFonts w:ascii="Times" w:hAnsi="Times"/>
                <w:b/>
                <w:sz w:val="28"/>
                <w:szCs w:val="28"/>
              </w:rPr>
            </w:pPr>
            <w:r w:rsidRPr="00045431">
              <w:rPr>
                <w:rFonts w:ascii="Times" w:hAnsi="Times"/>
                <w:b/>
                <w:noProof/>
                <w:sz w:val="28"/>
                <w:szCs w:val="28"/>
              </w:rPr>
              <w:drawing>
                <wp:inline distT="0" distB="0" distL="0" distR="0" wp14:anchorId="4B5E2FEC" wp14:editId="7761501D">
                  <wp:extent cx="2334944" cy="2334944"/>
                  <wp:effectExtent l="25400" t="25400" r="27305" b="27305"/>
                  <wp:docPr id="4" name="Bild 4" descr="Macintosh HD:Users:gla:Desktop:Ursa_Minor_constell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la:Desktop:Ursa_Minor_constellation_map.pn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35223" cy="2335223"/>
                          </a:xfrm>
                          <a:prstGeom prst="rect">
                            <a:avLst/>
                          </a:prstGeom>
                          <a:noFill/>
                          <a:ln>
                            <a:solidFill>
                              <a:schemeClr val="tx1"/>
                            </a:solidFill>
                          </a:ln>
                        </pic:spPr>
                      </pic:pic>
                    </a:graphicData>
                  </a:graphic>
                </wp:inline>
              </w:drawing>
            </w:r>
          </w:p>
          <w:p w14:paraId="54FD51E8" w14:textId="77777777" w:rsidR="00045431" w:rsidRPr="00045431" w:rsidRDefault="00045431" w:rsidP="00B3050D">
            <w:pPr>
              <w:spacing w:line="240" w:lineRule="auto"/>
              <w:rPr>
                <w:rFonts w:ascii="Times" w:hAnsi="Times"/>
                <w:i/>
                <w:sz w:val="22"/>
                <w:szCs w:val="22"/>
              </w:rPr>
            </w:pPr>
            <w:proofErr w:type="spellStart"/>
            <w:r>
              <w:rPr>
                <w:rFonts w:ascii="Times" w:hAnsi="Times"/>
                <w:i/>
                <w:sz w:val="22"/>
                <w:szCs w:val="22"/>
              </w:rPr>
              <w:t>Ursa</w:t>
            </w:r>
            <w:proofErr w:type="spellEnd"/>
            <w:r>
              <w:rPr>
                <w:rFonts w:ascii="Times" w:hAnsi="Times"/>
                <w:i/>
                <w:sz w:val="22"/>
                <w:szCs w:val="22"/>
              </w:rPr>
              <w:t xml:space="preserve"> minor: Der kleine Bär oder "kleiner Wagen".</w:t>
            </w:r>
          </w:p>
        </w:tc>
      </w:tr>
      <w:tr w:rsidR="009E6946" w14:paraId="613146AD" w14:textId="77777777" w:rsidTr="00AC0B00">
        <w:trPr>
          <w:trHeight w:val="5335"/>
        </w:trPr>
        <w:tc>
          <w:tcPr>
            <w:tcW w:w="9848" w:type="dxa"/>
            <w:gridSpan w:val="3"/>
            <w:tcBorders>
              <w:bottom w:val="single" w:sz="4" w:space="0" w:color="auto"/>
            </w:tcBorders>
          </w:tcPr>
          <w:p w14:paraId="3F7A2848" w14:textId="77777777" w:rsidR="00141B74" w:rsidRDefault="00141B74" w:rsidP="00B3050D">
            <w:pPr>
              <w:rPr>
                <w:rFonts w:ascii="Times" w:hAnsi="Times"/>
                <w:b/>
                <w:sz w:val="28"/>
                <w:szCs w:val="28"/>
                <w:u w:val="single"/>
              </w:rPr>
            </w:pPr>
          </w:p>
          <w:p w14:paraId="4C682E9E" w14:textId="77777777" w:rsidR="009E6946" w:rsidRDefault="009E6946" w:rsidP="00B3050D">
            <w:pPr>
              <w:jc w:val="center"/>
              <w:rPr>
                <w:rFonts w:ascii="Times" w:hAnsi="Times"/>
                <w:b/>
                <w:sz w:val="28"/>
                <w:szCs w:val="28"/>
                <w:u w:val="single"/>
              </w:rPr>
            </w:pPr>
            <w:proofErr w:type="spellStart"/>
            <w:r w:rsidRPr="009E6946">
              <w:rPr>
                <w:rFonts w:ascii="Times" w:hAnsi="Times"/>
                <w:b/>
                <w:sz w:val="28"/>
                <w:szCs w:val="28"/>
                <w:u w:val="single"/>
              </w:rPr>
              <w:t>Phrixos</w:t>
            </w:r>
            <w:proofErr w:type="spellEnd"/>
            <w:r w:rsidRPr="009E6946">
              <w:rPr>
                <w:rFonts w:ascii="Times" w:hAnsi="Times"/>
                <w:b/>
                <w:sz w:val="28"/>
                <w:szCs w:val="28"/>
                <w:u w:val="single"/>
              </w:rPr>
              <w:t xml:space="preserve"> und Helle</w:t>
            </w:r>
          </w:p>
          <w:p w14:paraId="53D142C8" w14:textId="77777777" w:rsidR="009766D4" w:rsidRDefault="009E6946" w:rsidP="00B3050D">
            <w:pPr>
              <w:rPr>
                <w:rFonts w:ascii="Times" w:hAnsi="Times"/>
                <w:sz w:val="28"/>
                <w:szCs w:val="28"/>
              </w:rPr>
            </w:pPr>
            <w:proofErr w:type="spellStart"/>
            <w:r>
              <w:rPr>
                <w:rFonts w:ascii="Times" w:hAnsi="Times"/>
                <w:sz w:val="28"/>
                <w:szCs w:val="28"/>
              </w:rPr>
              <w:t>Phrixos</w:t>
            </w:r>
            <w:proofErr w:type="spellEnd"/>
            <w:r>
              <w:rPr>
                <w:rFonts w:ascii="Times" w:hAnsi="Times"/>
                <w:sz w:val="28"/>
                <w:szCs w:val="28"/>
              </w:rPr>
              <w:t xml:space="preserve"> und Helle waren Zwillinge, die Kinder des Königs </w:t>
            </w:r>
            <w:proofErr w:type="spellStart"/>
            <w:r>
              <w:rPr>
                <w:rFonts w:ascii="Times" w:hAnsi="Times"/>
                <w:sz w:val="28"/>
                <w:szCs w:val="28"/>
              </w:rPr>
              <w:t>Athamas</w:t>
            </w:r>
            <w:proofErr w:type="spellEnd"/>
            <w:r>
              <w:rPr>
                <w:rFonts w:ascii="Times" w:hAnsi="Times"/>
                <w:sz w:val="28"/>
                <w:szCs w:val="28"/>
              </w:rPr>
              <w:t xml:space="preserve"> von Böotien und </w:t>
            </w:r>
            <w:proofErr w:type="spellStart"/>
            <w:r>
              <w:rPr>
                <w:rFonts w:ascii="Times" w:hAnsi="Times"/>
                <w:sz w:val="28"/>
                <w:szCs w:val="28"/>
              </w:rPr>
              <w:t>Nephele</w:t>
            </w:r>
            <w:proofErr w:type="spellEnd"/>
            <w:r>
              <w:rPr>
                <w:rFonts w:ascii="Times" w:hAnsi="Times"/>
                <w:sz w:val="28"/>
                <w:szCs w:val="28"/>
              </w:rPr>
              <w:t xml:space="preserve">, einer von Zeus geschaffenen göttlichen Wolke. </w:t>
            </w:r>
            <w:r w:rsidR="009766D4">
              <w:rPr>
                <w:rFonts w:ascii="Times" w:hAnsi="Times"/>
                <w:sz w:val="28"/>
                <w:szCs w:val="28"/>
              </w:rPr>
              <w:t xml:space="preserve">Diese Wolkenfrau hatte Zeus </w:t>
            </w:r>
            <w:r w:rsidR="0054725E">
              <w:rPr>
                <w:rFonts w:ascii="Times" w:hAnsi="Times"/>
                <w:sz w:val="28"/>
                <w:szCs w:val="28"/>
              </w:rPr>
              <w:t xml:space="preserve">dem </w:t>
            </w:r>
            <w:proofErr w:type="spellStart"/>
            <w:r w:rsidR="009766D4">
              <w:rPr>
                <w:rFonts w:ascii="Times" w:hAnsi="Times"/>
                <w:sz w:val="28"/>
                <w:szCs w:val="28"/>
              </w:rPr>
              <w:t>Athamas</w:t>
            </w:r>
            <w:proofErr w:type="spellEnd"/>
            <w:r w:rsidR="009766D4">
              <w:rPr>
                <w:rFonts w:ascii="Times" w:hAnsi="Times"/>
                <w:sz w:val="28"/>
                <w:szCs w:val="28"/>
              </w:rPr>
              <w:t xml:space="preserve"> </w:t>
            </w:r>
            <w:r w:rsidR="0054725E">
              <w:rPr>
                <w:rFonts w:ascii="Times" w:hAnsi="Times"/>
                <w:sz w:val="28"/>
                <w:szCs w:val="28"/>
              </w:rPr>
              <w:t xml:space="preserve">als Ehefrau </w:t>
            </w:r>
            <w:r w:rsidR="009766D4">
              <w:rPr>
                <w:rFonts w:ascii="Times" w:hAnsi="Times"/>
                <w:sz w:val="28"/>
                <w:szCs w:val="28"/>
              </w:rPr>
              <w:t>aufge</w:t>
            </w:r>
            <w:r w:rsidR="0054725E">
              <w:rPr>
                <w:rFonts w:ascii="Times" w:hAnsi="Times"/>
                <w:sz w:val="28"/>
                <w:szCs w:val="28"/>
              </w:rPr>
              <w:t>zwungen</w:t>
            </w:r>
            <w:r w:rsidR="009766D4">
              <w:rPr>
                <w:rFonts w:ascii="Times" w:hAnsi="Times"/>
                <w:sz w:val="28"/>
                <w:szCs w:val="28"/>
              </w:rPr>
              <w:t>.</w:t>
            </w:r>
          </w:p>
          <w:p w14:paraId="59B08D37" w14:textId="77777777" w:rsidR="00AC0B00" w:rsidRDefault="009E6946" w:rsidP="00AC0B00">
            <w:pPr>
              <w:rPr>
                <w:rFonts w:ascii="Times" w:hAnsi="Times"/>
                <w:sz w:val="28"/>
                <w:szCs w:val="28"/>
              </w:rPr>
            </w:pPr>
            <w:proofErr w:type="spellStart"/>
            <w:r>
              <w:rPr>
                <w:rFonts w:ascii="Times" w:hAnsi="Times"/>
                <w:sz w:val="28"/>
                <w:szCs w:val="28"/>
              </w:rPr>
              <w:t>Athamas</w:t>
            </w:r>
            <w:proofErr w:type="spellEnd"/>
            <w:r>
              <w:rPr>
                <w:rFonts w:ascii="Times" w:hAnsi="Times"/>
                <w:sz w:val="28"/>
                <w:szCs w:val="28"/>
              </w:rPr>
              <w:t xml:space="preserve"> verliebte sich</w:t>
            </w:r>
            <w:r w:rsidR="009766D4">
              <w:rPr>
                <w:rFonts w:ascii="Times" w:hAnsi="Times"/>
                <w:sz w:val="28"/>
                <w:szCs w:val="28"/>
              </w:rPr>
              <w:t xml:space="preserve"> aber</w:t>
            </w:r>
            <w:r>
              <w:rPr>
                <w:rFonts w:ascii="Times" w:hAnsi="Times"/>
                <w:sz w:val="28"/>
                <w:szCs w:val="28"/>
              </w:rPr>
              <w:t xml:space="preserve"> in </w:t>
            </w:r>
            <w:proofErr w:type="spellStart"/>
            <w:r>
              <w:rPr>
                <w:rFonts w:ascii="Times" w:hAnsi="Times"/>
                <w:sz w:val="28"/>
                <w:szCs w:val="28"/>
              </w:rPr>
              <w:t>Ino</w:t>
            </w:r>
            <w:proofErr w:type="spellEnd"/>
            <w:r>
              <w:rPr>
                <w:rFonts w:ascii="Times" w:hAnsi="Times"/>
                <w:sz w:val="28"/>
                <w:szCs w:val="28"/>
              </w:rPr>
              <w:t xml:space="preserve"> und heiratete sie in zweiter Ehe. Weil diese die Kinder aus der ersten Ehe hasste, plante sie, sie zu töten. </w:t>
            </w:r>
            <w:proofErr w:type="spellStart"/>
            <w:r>
              <w:rPr>
                <w:rFonts w:ascii="Times" w:hAnsi="Times"/>
                <w:sz w:val="28"/>
                <w:szCs w:val="28"/>
              </w:rPr>
              <w:t>Nephele</w:t>
            </w:r>
            <w:proofErr w:type="spellEnd"/>
            <w:r>
              <w:rPr>
                <w:rFonts w:ascii="Times" w:hAnsi="Times"/>
                <w:sz w:val="28"/>
                <w:szCs w:val="28"/>
              </w:rPr>
              <w:t xml:space="preserve"> bat Ares um Hilfe, der den Kindern einen goldenen, fliegenden und sprechenden Widder schickte, der</w:t>
            </w:r>
            <w:r w:rsidR="00AC0B00">
              <w:rPr>
                <w:rFonts w:ascii="Times" w:hAnsi="Times"/>
                <w:sz w:val="28"/>
                <w:szCs w:val="28"/>
              </w:rPr>
              <w:t xml:space="preserve"> sie aus der Gefahrenzone retten sollte.</w:t>
            </w:r>
          </w:p>
          <w:p w14:paraId="1DFBD544" w14:textId="4EBA4B2D" w:rsidR="009E6946" w:rsidRDefault="00AC0B00" w:rsidP="00AC0B00">
            <w:pPr>
              <w:rPr>
                <w:rFonts w:ascii="Times" w:hAnsi="Times"/>
                <w:sz w:val="28"/>
                <w:szCs w:val="28"/>
              </w:rPr>
            </w:pPr>
            <w:r>
              <w:rPr>
                <w:rFonts w:ascii="Times" w:hAnsi="Times"/>
                <w:sz w:val="28"/>
                <w:szCs w:val="28"/>
              </w:rPr>
              <w:t>Der Widder trug die Zwillinge durch die Luft nach Norden zum Schwarzen Meer. Helle aber rutschte kurz vor dem Ziel ab und fiel hinab in die Meerenge zischen dem</w:t>
            </w:r>
          </w:p>
        </w:tc>
      </w:tr>
      <w:tr w:rsidR="009E6946" w14:paraId="685D2CD3" w14:textId="77777777" w:rsidTr="00045431">
        <w:tc>
          <w:tcPr>
            <w:tcW w:w="5232" w:type="dxa"/>
            <w:tcBorders>
              <w:top w:val="nil"/>
              <w:bottom w:val="nil"/>
              <w:right w:val="nil"/>
            </w:tcBorders>
          </w:tcPr>
          <w:p w14:paraId="266919CE" w14:textId="78C93C0C" w:rsidR="009E6946" w:rsidRDefault="009E6946" w:rsidP="00B3050D">
            <w:pPr>
              <w:rPr>
                <w:rFonts w:ascii="Times" w:hAnsi="Times"/>
                <w:sz w:val="28"/>
                <w:szCs w:val="28"/>
              </w:rPr>
            </w:pPr>
            <w:r>
              <w:rPr>
                <w:rFonts w:ascii="Times" w:hAnsi="Times"/>
                <w:sz w:val="28"/>
                <w:szCs w:val="28"/>
              </w:rPr>
              <w:lastRenderedPageBreak/>
              <w:t>Mittelmeer und dem Schwarzen Meer</w:t>
            </w:r>
            <w:r w:rsidR="009766D4">
              <w:rPr>
                <w:rFonts w:ascii="Times" w:hAnsi="Times"/>
                <w:sz w:val="28"/>
                <w:szCs w:val="28"/>
              </w:rPr>
              <w:t xml:space="preserve">, die nach ihr </w:t>
            </w:r>
            <w:r w:rsidR="009766D4" w:rsidRPr="009E6946">
              <w:rPr>
                <w:rFonts w:ascii="Times" w:hAnsi="Times"/>
                <w:b/>
                <w:i/>
                <w:sz w:val="28"/>
                <w:szCs w:val="28"/>
              </w:rPr>
              <w:t>Hellespont</w:t>
            </w:r>
            <w:r w:rsidR="009766D4">
              <w:rPr>
                <w:rFonts w:ascii="Times" w:hAnsi="Times"/>
                <w:sz w:val="28"/>
                <w:szCs w:val="28"/>
              </w:rPr>
              <w:t xml:space="preserve"> benannt wurde.</w:t>
            </w:r>
          </w:p>
          <w:p w14:paraId="2B82F207" w14:textId="77777777" w:rsidR="00D517AC" w:rsidRDefault="00D517AC" w:rsidP="00B3050D">
            <w:pPr>
              <w:rPr>
                <w:rFonts w:ascii="Times" w:hAnsi="Times"/>
                <w:sz w:val="28"/>
                <w:szCs w:val="28"/>
              </w:rPr>
            </w:pPr>
            <w:proofErr w:type="spellStart"/>
            <w:r>
              <w:rPr>
                <w:rFonts w:ascii="Times" w:hAnsi="Times"/>
                <w:sz w:val="28"/>
                <w:szCs w:val="28"/>
              </w:rPr>
              <w:t>Phrixos</w:t>
            </w:r>
            <w:proofErr w:type="spellEnd"/>
            <w:r>
              <w:rPr>
                <w:rFonts w:ascii="Times" w:hAnsi="Times"/>
                <w:sz w:val="28"/>
                <w:szCs w:val="28"/>
              </w:rPr>
              <w:t xml:space="preserve"> landete wohlbehalten in </w:t>
            </w:r>
            <w:r w:rsidRPr="00111792">
              <w:rPr>
                <w:rFonts w:ascii="Times" w:hAnsi="Times"/>
                <w:b/>
                <w:i/>
                <w:sz w:val="28"/>
                <w:szCs w:val="28"/>
              </w:rPr>
              <w:t>Kolchis</w:t>
            </w:r>
          </w:p>
          <w:p w14:paraId="6F501D45" w14:textId="77777777" w:rsidR="00AC0B00" w:rsidRDefault="00AC0B00" w:rsidP="00B3050D">
            <w:pPr>
              <w:rPr>
                <w:rFonts w:ascii="Times" w:hAnsi="Times"/>
                <w:sz w:val="28"/>
                <w:szCs w:val="28"/>
              </w:rPr>
            </w:pPr>
            <w:r>
              <w:rPr>
                <w:rFonts w:ascii="Times" w:hAnsi="Times"/>
                <w:sz w:val="28"/>
                <w:szCs w:val="28"/>
              </w:rPr>
              <w:t>an der Ostküste des Schwarzen Meeres</w:t>
            </w:r>
          </w:p>
          <w:p w14:paraId="50A923F3" w14:textId="77777777" w:rsidR="00AC0B00" w:rsidRDefault="00AC0B00" w:rsidP="00B3050D">
            <w:pPr>
              <w:rPr>
                <w:rFonts w:ascii="Times" w:hAnsi="Times"/>
                <w:sz w:val="28"/>
                <w:szCs w:val="28"/>
              </w:rPr>
            </w:pPr>
            <w:r>
              <w:rPr>
                <w:rFonts w:ascii="Times" w:hAnsi="Times"/>
                <w:sz w:val="28"/>
                <w:szCs w:val="28"/>
              </w:rPr>
              <w:t xml:space="preserve">(gegenüber von </w:t>
            </w:r>
            <w:proofErr w:type="spellStart"/>
            <w:r>
              <w:rPr>
                <w:rFonts w:ascii="Times" w:hAnsi="Times"/>
                <w:sz w:val="28"/>
                <w:szCs w:val="28"/>
              </w:rPr>
              <w:t>Tomis</w:t>
            </w:r>
            <w:proofErr w:type="spellEnd"/>
            <w:r>
              <w:rPr>
                <w:rFonts w:ascii="Times" w:hAnsi="Times"/>
                <w:sz w:val="28"/>
                <w:szCs w:val="28"/>
              </w:rPr>
              <w:t>). Dort wurde er vom</w:t>
            </w:r>
          </w:p>
          <w:p w14:paraId="2FAA1DD9" w14:textId="77777777" w:rsidR="00AC0B00" w:rsidRDefault="00AC0B00" w:rsidP="00B3050D">
            <w:pPr>
              <w:rPr>
                <w:rFonts w:ascii="Times" w:hAnsi="Times"/>
                <w:sz w:val="28"/>
                <w:szCs w:val="28"/>
              </w:rPr>
            </w:pPr>
            <w:r>
              <w:rPr>
                <w:rFonts w:ascii="Times" w:hAnsi="Times"/>
                <w:sz w:val="28"/>
                <w:szCs w:val="28"/>
              </w:rPr>
              <w:t xml:space="preserve">König </w:t>
            </w:r>
            <w:proofErr w:type="spellStart"/>
            <w:r>
              <w:rPr>
                <w:rFonts w:ascii="Times" w:hAnsi="Times"/>
                <w:sz w:val="28"/>
                <w:szCs w:val="28"/>
              </w:rPr>
              <w:t>Aietes</w:t>
            </w:r>
            <w:proofErr w:type="spellEnd"/>
            <w:r>
              <w:rPr>
                <w:rFonts w:ascii="Times" w:hAnsi="Times"/>
                <w:sz w:val="28"/>
                <w:szCs w:val="28"/>
              </w:rPr>
              <w:t xml:space="preserve"> freundlich aufgenommen und</w:t>
            </w:r>
          </w:p>
          <w:p w14:paraId="53B55D15" w14:textId="77777777" w:rsidR="00AC0B00" w:rsidRDefault="00AC0B00" w:rsidP="00B3050D">
            <w:pPr>
              <w:rPr>
                <w:rFonts w:ascii="Times" w:hAnsi="Times"/>
                <w:sz w:val="28"/>
                <w:szCs w:val="28"/>
              </w:rPr>
            </w:pPr>
            <w:r>
              <w:rPr>
                <w:rFonts w:ascii="Times" w:hAnsi="Times"/>
                <w:sz w:val="28"/>
                <w:szCs w:val="28"/>
              </w:rPr>
              <w:t xml:space="preserve">bekam schließlich dessen Tochter </w:t>
            </w:r>
            <w:proofErr w:type="spellStart"/>
            <w:r>
              <w:rPr>
                <w:rFonts w:ascii="Times" w:hAnsi="Times"/>
                <w:sz w:val="28"/>
                <w:szCs w:val="28"/>
              </w:rPr>
              <w:t>Chalkiope</w:t>
            </w:r>
            <w:proofErr w:type="spellEnd"/>
          </w:p>
          <w:p w14:paraId="290FC98E" w14:textId="6FC0CDB6" w:rsidR="00AC0B00" w:rsidRPr="00AC0B00" w:rsidRDefault="00AC0B00" w:rsidP="00B3050D">
            <w:pPr>
              <w:rPr>
                <w:rFonts w:ascii="Times" w:hAnsi="Times"/>
                <w:sz w:val="28"/>
                <w:szCs w:val="28"/>
              </w:rPr>
            </w:pPr>
            <w:r>
              <w:rPr>
                <w:rFonts w:ascii="Times" w:hAnsi="Times"/>
                <w:sz w:val="28"/>
                <w:szCs w:val="28"/>
              </w:rPr>
              <w:t>zur Frau. Den goldenen Widder opferte er</w:t>
            </w:r>
          </w:p>
        </w:tc>
        <w:tc>
          <w:tcPr>
            <w:tcW w:w="4616" w:type="dxa"/>
            <w:gridSpan w:val="2"/>
            <w:tcBorders>
              <w:top w:val="nil"/>
              <w:left w:val="nil"/>
              <w:bottom w:val="nil"/>
            </w:tcBorders>
          </w:tcPr>
          <w:p w14:paraId="5DB41EA2" w14:textId="77777777" w:rsidR="009E6946" w:rsidRDefault="009E6946" w:rsidP="00B3050D">
            <w:pPr>
              <w:spacing w:line="240" w:lineRule="auto"/>
              <w:rPr>
                <w:rFonts w:ascii="Times" w:hAnsi="Times"/>
                <w:sz w:val="28"/>
                <w:szCs w:val="28"/>
              </w:rPr>
            </w:pPr>
            <w:r>
              <w:rPr>
                <w:rFonts w:ascii="Times" w:hAnsi="Times"/>
                <w:noProof/>
                <w:sz w:val="28"/>
                <w:szCs w:val="28"/>
              </w:rPr>
              <w:drawing>
                <wp:inline distT="0" distB="0" distL="0" distR="0" wp14:anchorId="6B4B7180" wp14:editId="484E3D33">
                  <wp:extent cx="2790190" cy="2098675"/>
                  <wp:effectExtent l="0" t="0" r="3810" b="9525"/>
                  <wp:docPr id="1" name="Bild 1" descr="Macintosh HD:Users:gla:Desktop:220px-Affreschi_romani_-_Pompei_-_Frisso_ed_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la:Desktop:220px-Affreschi_romani_-_Pompei_-_Frisso_ed_Elle.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2098675"/>
                          </a:xfrm>
                          <a:prstGeom prst="rect">
                            <a:avLst/>
                          </a:prstGeom>
                          <a:noFill/>
                          <a:ln>
                            <a:noFill/>
                          </a:ln>
                        </pic:spPr>
                      </pic:pic>
                    </a:graphicData>
                  </a:graphic>
                </wp:inline>
              </w:drawing>
            </w:r>
          </w:p>
          <w:p w14:paraId="620802B8" w14:textId="77777777" w:rsidR="009E6946" w:rsidRPr="009E6946" w:rsidRDefault="009E6946" w:rsidP="00B3050D">
            <w:pPr>
              <w:spacing w:line="240" w:lineRule="auto"/>
              <w:rPr>
                <w:rFonts w:ascii="Times" w:hAnsi="Times"/>
                <w:i/>
                <w:sz w:val="22"/>
                <w:szCs w:val="22"/>
              </w:rPr>
            </w:pPr>
            <w:proofErr w:type="spellStart"/>
            <w:r>
              <w:rPr>
                <w:rFonts w:ascii="Times" w:hAnsi="Times"/>
                <w:i/>
                <w:sz w:val="22"/>
                <w:szCs w:val="22"/>
              </w:rPr>
              <w:t>Phrixos</w:t>
            </w:r>
            <w:proofErr w:type="spellEnd"/>
            <w:r>
              <w:rPr>
                <w:rFonts w:ascii="Times" w:hAnsi="Times"/>
                <w:i/>
                <w:sz w:val="22"/>
                <w:szCs w:val="22"/>
              </w:rPr>
              <w:t xml:space="preserve"> versucht, Helle zu halten. (Wandmalerei aus Pompeji)</w:t>
            </w:r>
          </w:p>
        </w:tc>
      </w:tr>
      <w:tr w:rsidR="008C3BBD" w14:paraId="03D648D5" w14:textId="77777777" w:rsidTr="00045431">
        <w:tc>
          <w:tcPr>
            <w:tcW w:w="9848" w:type="dxa"/>
            <w:gridSpan w:val="3"/>
            <w:tcBorders>
              <w:top w:val="nil"/>
            </w:tcBorders>
          </w:tcPr>
          <w:p w14:paraId="598D8EA4" w14:textId="3C63976F" w:rsidR="008C3BBD" w:rsidRDefault="009E6946" w:rsidP="00B3050D">
            <w:pPr>
              <w:rPr>
                <w:rFonts w:ascii="Times" w:hAnsi="Times"/>
                <w:sz w:val="28"/>
                <w:szCs w:val="28"/>
              </w:rPr>
            </w:pPr>
            <w:r>
              <w:rPr>
                <w:rFonts w:ascii="Times" w:hAnsi="Times"/>
                <w:sz w:val="28"/>
                <w:szCs w:val="28"/>
              </w:rPr>
              <w:t xml:space="preserve">dem Zeus. </w:t>
            </w:r>
            <w:r w:rsidR="00141B74">
              <w:rPr>
                <w:rFonts w:ascii="Times" w:hAnsi="Times"/>
                <w:sz w:val="28"/>
                <w:szCs w:val="28"/>
              </w:rPr>
              <w:t>Der wurde</w:t>
            </w:r>
            <w:r>
              <w:rPr>
                <w:rFonts w:ascii="Times" w:hAnsi="Times"/>
                <w:sz w:val="28"/>
                <w:szCs w:val="28"/>
              </w:rPr>
              <w:t xml:space="preserve"> als </w:t>
            </w:r>
            <w:r w:rsidRPr="009E6946">
              <w:rPr>
                <w:rFonts w:ascii="Times" w:hAnsi="Times"/>
                <w:b/>
                <w:i/>
                <w:sz w:val="28"/>
                <w:szCs w:val="28"/>
              </w:rPr>
              <w:t>Sternbild der Widders</w:t>
            </w:r>
            <w:r>
              <w:rPr>
                <w:rFonts w:ascii="Times" w:hAnsi="Times"/>
                <w:sz w:val="28"/>
                <w:szCs w:val="28"/>
              </w:rPr>
              <w:t xml:space="preserve"> an den nördlichen Himmel</w:t>
            </w:r>
            <w:r w:rsidR="00141B74">
              <w:rPr>
                <w:rFonts w:ascii="Times" w:hAnsi="Times"/>
                <w:sz w:val="28"/>
                <w:szCs w:val="28"/>
              </w:rPr>
              <w:t xml:space="preserve"> </w:t>
            </w:r>
            <w:r>
              <w:rPr>
                <w:rFonts w:ascii="Times" w:hAnsi="Times"/>
                <w:sz w:val="28"/>
                <w:szCs w:val="28"/>
              </w:rPr>
              <w:t>versetzt. Das Fell aber (</w:t>
            </w:r>
            <w:r w:rsidRPr="00111792">
              <w:rPr>
                <w:rFonts w:ascii="Times" w:hAnsi="Times"/>
                <w:b/>
                <w:i/>
                <w:sz w:val="28"/>
                <w:szCs w:val="28"/>
              </w:rPr>
              <w:t>das goldene Vlies</w:t>
            </w:r>
            <w:r>
              <w:rPr>
                <w:rFonts w:ascii="Times" w:hAnsi="Times"/>
                <w:sz w:val="28"/>
                <w:szCs w:val="28"/>
              </w:rPr>
              <w:t>) h</w:t>
            </w:r>
            <w:r w:rsidR="00141B74">
              <w:rPr>
                <w:rFonts w:ascii="Times" w:hAnsi="Times"/>
                <w:sz w:val="28"/>
                <w:szCs w:val="28"/>
              </w:rPr>
              <w:t>ängte</w:t>
            </w:r>
            <w:r>
              <w:rPr>
                <w:rFonts w:ascii="Times" w:hAnsi="Times"/>
                <w:sz w:val="28"/>
                <w:szCs w:val="28"/>
              </w:rPr>
              <w:t xml:space="preserve"> </w:t>
            </w:r>
            <w:proofErr w:type="spellStart"/>
            <w:r>
              <w:rPr>
                <w:rFonts w:ascii="Times" w:hAnsi="Times"/>
                <w:sz w:val="28"/>
                <w:szCs w:val="28"/>
              </w:rPr>
              <w:t>Phrixos</w:t>
            </w:r>
            <w:proofErr w:type="spellEnd"/>
            <w:r>
              <w:rPr>
                <w:rFonts w:ascii="Times" w:hAnsi="Times"/>
                <w:sz w:val="28"/>
                <w:szCs w:val="28"/>
              </w:rPr>
              <w:t xml:space="preserve"> in einem dem Ares heiligen Hain auf</w:t>
            </w:r>
            <w:r w:rsidR="009F3450">
              <w:rPr>
                <w:rFonts w:ascii="Times" w:hAnsi="Times"/>
                <w:sz w:val="28"/>
                <w:szCs w:val="28"/>
              </w:rPr>
              <w:t>.</w:t>
            </w:r>
          </w:p>
          <w:p w14:paraId="4AE665A5" w14:textId="52A0AC36" w:rsidR="006A4D8B" w:rsidRPr="009F3450" w:rsidRDefault="009F3450" w:rsidP="00B3050D">
            <w:pPr>
              <w:rPr>
                <w:rFonts w:ascii="Times" w:hAnsi="Times"/>
                <w:i/>
                <w:sz w:val="28"/>
                <w:szCs w:val="28"/>
              </w:rPr>
            </w:pPr>
            <w:r>
              <w:rPr>
                <w:rFonts w:ascii="Times" w:hAnsi="Times"/>
                <w:i/>
                <w:sz w:val="28"/>
                <w:szCs w:val="28"/>
              </w:rPr>
              <w:t xml:space="preserve">Dieser Mythos wird bei Apollonios </w:t>
            </w:r>
            <w:proofErr w:type="spellStart"/>
            <w:r>
              <w:rPr>
                <w:rFonts w:ascii="Times" w:hAnsi="Times"/>
                <w:i/>
                <w:sz w:val="28"/>
                <w:szCs w:val="28"/>
              </w:rPr>
              <w:t>Rhodios</w:t>
            </w:r>
            <w:proofErr w:type="spellEnd"/>
            <w:r>
              <w:rPr>
                <w:rFonts w:ascii="Times" w:hAnsi="Times"/>
                <w:i/>
                <w:sz w:val="28"/>
                <w:szCs w:val="28"/>
              </w:rPr>
              <w:t xml:space="preserve"> (3. Jh. v. </w:t>
            </w:r>
            <w:proofErr w:type="spellStart"/>
            <w:r>
              <w:rPr>
                <w:rFonts w:ascii="Times" w:hAnsi="Times"/>
                <w:i/>
                <w:sz w:val="28"/>
                <w:szCs w:val="28"/>
              </w:rPr>
              <w:t>Ch</w:t>
            </w:r>
            <w:proofErr w:type="spellEnd"/>
            <w:r>
              <w:rPr>
                <w:rFonts w:ascii="Times" w:hAnsi="Times"/>
                <w:i/>
                <w:sz w:val="28"/>
                <w:szCs w:val="28"/>
              </w:rPr>
              <w:t xml:space="preserve">.), </w:t>
            </w:r>
            <w:proofErr w:type="spellStart"/>
            <w:r>
              <w:rPr>
                <w:rFonts w:ascii="Times" w:hAnsi="Times"/>
                <w:i/>
                <w:sz w:val="28"/>
                <w:szCs w:val="28"/>
              </w:rPr>
              <w:t>Apollodor</w:t>
            </w:r>
            <w:proofErr w:type="spellEnd"/>
            <w:r>
              <w:rPr>
                <w:rFonts w:ascii="Times" w:hAnsi="Times"/>
                <w:i/>
                <w:sz w:val="28"/>
                <w:szCs w:val="28"/>
              </w:rPr>
              <w:t xml:space="preserve"> (1. oder 2. </w:t>
            </w:r>
            <w:proofErr w:type="spellStart"/>
            <w:r>
              <w:rPr>
                <w:rFonts w:ascii="Times" w:hAnsi="Times"/>
                <w:i/>
                <w:sz w:val="28"/>
                <w:szCs w:val="28"/>
              </w:rPr>
              <w:t>Jh</w:t>
            </w:r>
            <w:proofErr w:type="spellEnd"/>
            <w:r>
              <w:rPr>
                <w:rFonts w:ascii="Times" w:hAnsi="Times"/>
                <w:i/>
                <w:sz w:val="28"/>
                <w:szCs w:val="28"/>
              </w:rPr>
              <w:t xml:space="preserve"> n. Chr.)</w:t>
            </w:r>
            <w:r w:rsidR="00D406AF">
              <w:rPr>
                <w:rFonts w:ascii="Times" w:hAnsi="Times"/>
                <w:i/>
                <w:sz w:val="28"/>
                <w:szCs w:val="28"/>
              </w:rPr>
              <w:t xml:space="preserve">, </w:t>
            </w:r>
            <w:proofErr w:type="spellStart"/>
            <w:r w:rsidR="00D406AF">
              <w:rPr>
                <w:rFonts w:ascii="Times" w:hAnsi="Times"/>
                <w:i/>
                <w:sz w:val="28"/>
                <w:szCs w:val="28"/>
              </w:rPr>
              <w:t>Hyginus</w:t>
            </w:r>
            <w:proofErr w:type="spellEnd"/>
            <w:r w:rsidR="00D406AF">
              <w:rPr>
                <w:rFonts w:ascii="Times" w:hAnsi="Times"/>
                <w:i/>
                <w:sz w:val="28"/>
                <w:szCs w:val="28"/>
              </w:rPr>
              <w:t xml:space="preserve"> (Ovids Zeitgenosse)</w:t>
            </w:r>
            <w:r>
              <w:rPr>
                <w:rFonts w:ascii="Times" w:hAnsi="Times"/>
                <w:i/>
                <w:sz w:val="28"/>
                <w:szCs w:val="28"/>
              </w:rPr>
              <w:t xml:space="preserve"> und auch in Ovids Metamorphosen erzählt.</w:t>
            </w:r>
          </w:p>
        </w:tc>
      </w:tr>
      <w:tr w:rsidR="008C3BBD" w14:paraId="3EF2F0BA" w14:textId="77777777" w:rsidTr="00045431">
        <w:tc>
          <w:tcPr>
            <w:tcW w:w="9848" w:type="dxa"/>
            <w:gridSpan w:val="3"/>
          </w:tcPr>
          <w:p w14:paraId="4EB4B758" w14:textId="77777777" w:rsidR="00141B74" w:rsidRDefault="00141B74" w:rsidP="00F85A32">
            <w:pPr>
              <w:rPr>
                <w:rFonts w:ascii="Times" w:hAnsi="Times"/>
                <w:b/>
                <w:sz w:val="28"/>
                <w:szCs w:val="28"/>
                <w:u w:val="single"/>
              </w:rPr>
            </w:pPr>
          </w:p>
          <w:p w14:paraId="05EA8C01" w14:textId="4B2DBD0F" w:rsidR="008C3BBD" w:rsidRDefault="00111792" w:rsidP="00B3050D">
            <w:pPr>
              <w:jc w:val="center"/>
              <w:rPr>
                <w:rFonts w:ascii="Times" w:hAnsi="Times"/>
                <w:b/>
                <w:sz w:val="28"/>
                <w:szCs w:val="28"/>
                <w:u w:val="single"/>
              </w:rPr>
            </w:pPr>
            <w:r>
              <w:rPr>
                <w:rFonts w:ascii="Times" w:hAnsi="Times"/>
                <w:b/>
                <w:sz w:val="28"/>
                <w:szCs w:val="28"/>
                <w:u w:val="single"/>
              </w:rPr>
              <w:t xml:space="preserve">Die Argonauten </w:t>
            </w:r>
            <w:r w:rsidR="00D338A6">
              <w:rPr>
                <w:rFonts w:ascii="Times" w:hAnsi="Times"/>
                <w:b/>
                <w:sz w:val="28"/>
                <w:szCs w:val="28"/>
                <w:u w:val="single"/>
              </w:rPr>
              <w:t>rauben</w:t>
            </w:r>
            <w:r>
              <w:rPr>
                <w:rFonts w:ascii="Times" w:hAnsi="Times"/>
                <w:b/>
                <w:sz w:val="28"/>
                <w:szCs w:val="28"/>
                <w:u w:val="single"/>
              </w:rPr>
              <w:t xml:space="preserve"> das goldene Vlies</w:t>
            </w:r>
          </w:p>
          <w:p w14:paraId="1209BE75" w14:textId="77777777" w:rsidR="00141B74" w:rsidRDefault="00141B74" w:rsidP="00F85A32">
            <w:pPr>
              <w:rPr>
                <w:rFonts w:ascii="Times" w:hAnsi="Times"/>
                <w:sz w:val="28"/>
                <w:szCs w:val="28"/>
              </w:rPr>
            </w:pPr>
            <w:r>
              <w:rPr>
                <w:rFonts w:ascii="Times" w:hAnsi="Times"/>
                <w:sz w:val="28"/>
                <w:szCs w:val="28"/>
              </w:rPr>
              <w:t>Die berühmte Fahrt der Argonauten nahm ihren Anfang im Machtkampf um den Thron von The</w:t>
            </w:r>
            <w:r w:rsidR="00111792">
              <w:rPr>
                <w:rFonts w:ascii="Times" w:hAnsi="Times"/>
                <w:sz w:val="28"/>
                <w:szCs w:val="28"/>
              </w:rPr>
              <w:t>ssalien:</w:t>
            </w:r>
            <w:r>
              <w:rPr>
                <w:rFonts w:ascii="Times" w:hAnsi="Times"/>
                <w:sz w:val="28"/>
                <w:szCs w:val="28"/>
              </w:rPr>
              <w:t xml:space="preserve"> </w:t>
            </w:r>
            <w:proofErr w:type="spellStart"/>
            <w:r>
              <w:rPr>
                <w:rFonts w:ascii="Times" w:hAnsi="Times"/>
                <w:sz w:val="28"/>
                <w:szCs w:val="28"/>
              </w:rPr>
              <w:t>Pelias</w:t>
            </w:r>
            <w:proofErr w:type="spellEnd"/>
            <w:r>
              <w:rPr>
                <w:rFonts w:ascii="Times" w:hAnsi="Times"/>
                <w:sz w:val="28"/>
                <w:szCs w:val="28"/>
              </w:rPr>
              <w:t xml:space="preserve"> hatte sein</w:t>
            </w:r>
            <w:r w:rsidR="00111792">
              <w:rPr>
                <w:rFonts w:ascii="Times" w:hAnsi="Times"/>
                <w:sz w:val="28"/>
                <w:szCs w:val="28"/>
              </w:rPr>
              <w:t xml:space="preserve">en Bruder </w:t>
            </w:r>
            <w:proofErr w:type="spellStart"/>
            <w:r w:rsidR="00111792">
              <w:rPr>
                <w:rFonts w:ascii="Times" w:hAnsi="Times"/>
                <w:sz w:val="28"/>
                <w:szCs w:val="28"/>
              </w:rPr>
              <w:t>Aison</w:t>
            </w:r>
            <w:proofErr w:type="spellEnd"/>
            <w:r w:rsidR="00111792">
              <w:rPr>
                <w:rFonts w:ascii="Times" w:hAnsi="Times"/>
                <w:sz w:val="28"/>
                <w:szCs w:val="28"/>
              </w:rPr>
              <w:t xml:space="preserve"> um den Thron geb</w:t>
            </w:r>
            <w:r>
              <w:rPr>
                <w:rFonts w:ascii="Times" w:hAnsi="Times"/>
                <w:sz w:val="28"/>
                <w:szCs w:val="28"/>
              </w:rPr>
              <w:t xml:space="preserve">racht. </w:t>
            </w:r>
            <w:r w:rsidR="00111792">
              <w:rPr>
                <w:rFonts w:ascii="Times" w:hAnsi="Times"/>
                <w:sz w:val="28"/>
                <w:szCs w:val="28"/>
              </w:rPr>
              <w:t>Nun musste er fürchten, dass d</w:t>
            </w:r>
            <w:r>
              <w:rPr>
                <w:rFonts w:ascii="Times" w:hAnsi="Times"/>
                <w:sz w:val="28"/>
                <w:szCs w:val="28"/>
              </w:rPr>
              <w:t xml:space="preserve">essen Sohn </w:t>
            </w:r>
            <w:r w:rsidRPr="00111792">
              <w:rPr>
                <w:rFonts w:ascii="Times" w:hAnsi="Times"/>
                <w:b/>
                <w:i/>
                <w:sz w:val="28"/>
                <w:szCs w:val="28"/>
              </w:rPr>
              <w:t>Jason</w:t>
            </w:r>
            <w:r w:rsidR="00111792">
              <w:rPr>
                <w:rFonts w:ascii="Times" w:hAnsi="Times"/>
                <w:sz w:val="28"/>
                <w:szCs w:val="28"/>
              </w:rPr>
              <w:t xml:space="preserve"> ihn seinerseits entmachten könnte. Er versprach Jason den Thron, wenn er ihm das </w:t>
            </w:r>
            <w:r w:rsidR="00111792" w:rsidRPr="00111792">
              <w:rPr>
                <w:rFonts w:ascii="Times" w:hAnsi="Times"/>
                <w:b/>
                <w:i/>
                <w:sz w:val="28"/>
                <w:szCs w:val="28"/>
              </w:rPr>
              <w:t>goldene Vlies</w:t>
            </w:r>
            <w:r w:rsidR="006F40DF">
              <w:rPr>
                <w:rFonts w:ascii="Times" w:hAnsi="Times"/>
                <w:sz w:val="28"/>
                <w:szCs w:val="28"/>
              </w:rPr>
              <w:t xml:space="preserve"> aus Kolchis bringen würde - eine scheinbar unlösbare Aufgabe, durch die er Jason loszuwerden hoffte.</w:t>
            </w:r>
          </w:p>
          <w:p w14:paraId="1ADC5BE8" w14:textId="77777777" w:rsidR="00111792" w:rsidRDefault="00111792" w:rsidP="00F85A32">
            <w:pPr>
              <w:rPr>
                <w:rFonts w:ascii="Times" w:hAnsi="Times"/>
                <w:sz w:val="28"/>
                <w:szCs w:val="28"/>
              </w:rPr>
            </w:pPr>
            <w:r>
              <w:rPr>
                <w:rFonts w:ascii="Times" w:hAnsi="Times"/>
                <w:sz w:val="28"/>
                <w:szCs w:val="28"/>
              </w:rPr>
              <w:t xml:space="preserve">Jason ließ ein schnelles und stabiles Schiff bauen, die Argo, und versammelte die berühmtesten Helden Griechenlands als Begleiter um sich. Nach dem Schiff nannten sie sich die </w:t>
            </w:r>
            <w:r w:rsidRPr="00111792">
              <w:rPr>
                <w:rFonts w:ascii="Times" w:hAnsi="Times"/>
                <w:b/>
                <w:i/>
                <w:sz w:val="28"/>
                <w:szCs w:val="28"/>
              </w:rPr>
              <w:t>Argonauten</w:t>
            </w:r>
            <w:r w:rsidR="006F40DF">
              <w:rPr>
                <w:rFonts w:ascii="Times" w:hAnsi="Times"/>
                <w:sz w:val="28"/>
                <w:szCs w:val="28"/>
              </w:rPr>
              <w:t xml:space="preserve"> (Argo</w:t>
            </w:r>
            <w:r>
              <w:rPr>
                <w:rFonts w:ascii="Times" w:hAnsi="Times"/>
                <w:sz w:val="28"/>
                <w:szCs w:val="28"/>
              </w:rPr>
              <w:t>-Fahrer).</w:t>
            </w:r>
          </w:p>
          <w:p w14:paraId="12BE9F1D" w14:textId="1A1A8520" w:rsidR="006F40DF" w:rsidRDefault="00111792" w:rsidP="00F85A32">
            <w:pPr>
              <w:rPr>
                <w:rFonts w:ascii="Times" w:hAnsi="Times"/>
                <w:sz w:val="28"/>
                <w:szCs w:val="28"/>
              </w:rPr>
            </w:pPr>
            <w:r>
              <w:rPr>
                <w:rFonts w:ascii="Times" w:hAnsi="Times"/>
                <w:sz w:val="28"/>
                <w:szCs w:val="28"/>
              </w:rPr>
              <w:t xml:space="preserve">Nach einer langen Fahrt voller Abenteuer gelangten </w:t>
            </w:r>
            <w:r w:rsidR="006F40DF">
              <w:rPr>
                <w:rFonts w:ascii="Times" w:hAnsi="Times"/>
                <w:sz w:val="28"/>
                <w:szCs w:val="28"/>
              </w:rPr>
              <w:t>die Argonauten schließlich in</w:t>
            </w:r>
            <w:r>
              <w:rPr>
                <w:rFonts w:ascii="Times" w:hAnsi="Times"/>
                <w:sz w:val="28"/>
                <w:szCs w:val="28"/>
              </w:rPr>
              <w:t>s Schwarze Meer. Dort tr</w:t>
            </w:r>
            <w:r w:rsidR="006F40DF">
              <w:rPr>
                <w:rFonts w:ascii="Times" w:hAnsi="Times"/>
                <w:sz w:val="28"/>
                <w:szCs w:val="28"/>
              </w:rPr>
              <w:t>afen</w:t>
            </w:r>
            <w:r>
              <w:rPr>
                <w:rFonts w:ascii="Times" w:hAnsi="Times"/>
                <w:sz w:val="28"/>
                <w:szCs w:val="28"/>
              </w:rPr>
              <w:t xml:space="preserve"> sie auf einer Insel auf die schiffbrüchigen Söhne des </w:t>
            </w:r>
            <w:proofErr w:type="spellStart"/>
            <w:r>
              <w:rPr>
                <w:rFonts w:ascii="Times" w:hAnsi="Times"/>
                <w:sz w:val="28"/>
                <w:szCs w:val="28"/>
              </w:rPr>
              <w:t>Phrixos</w:t>
            </w:r>
            <w:proofErr w:type="spellEnd"/>
            <w:r>
              <w:rPr>
                <w:rFonts w:ascii="Times" w:hAnsi="Times"/>
                <w:sz w:val="28"/>
                <w:szCs w:val="28"/>
              </w:rPr>
              <w:t xml:space="preserve">, die auf dem Weg nach Böotien gescheitert waren, wo sie das Erbe ihres Großvaters </w:t>
            </w:r>
            <w:proofErr w:type="spellStart"/>
            <w:r>
              <w:rPr>
                <w:rFonts w:ascii="Times" w:hAnsi="Times"/>
                <w:sz w:val="28"/>
                <w:szCs w:val="28"/>
              </w:rPr>
              <w:t>Athamas</w:t>
            </w:r>
            <w:proofErr w:type="spellEnd"/>
            <w:r>
              <w:rPr>
                <w:rFonts w:ascii="Times" w:hAnsi="Times"/>
                <w:sz w:val="28"/>
                <w:szCs w:val="28"/>
              </w:rPr>
              <w:t xml:space="preserve"> hätten antreten sollen</w:t>
            </w:r>
            <w:r w:rsidR="006F40DF">
              <w:rPr>
                <w:rFonts w:ascii="Times" w:hAnsi="Times"/>
                <w:sz w:val="28"/>
                <w:szCs w:val="28"/>
              </w:rPr>
              <w:t xml:space="preserve"> (s.o. "</w:t>
            </w:r>
            <w:proofErr w:type="spellStart"/>
            <w:r w:rsidR="006F40DF">
              <w:rPr>
                <w:rFonts w:ascii="Times" w:hAnsi="Times"/>
                <w:sz w:val="28"/>
                <w:szCs w:val="28"/>
              </w:rPr>
              <w:t>Phrixos</w:t>
            </w:r>
            <w:proofErr w:type="spellEnd"/>
            <w:r w:rsidR="006F40DF">
              <w:rPr>
                <w:rFonts w:ascii="Times" w:hAnsi="Times"/>
                <w:sz w:val="28"/>
                <w:szCs w:val="28"/>
              </w:rPr>
              <w:t xml:space="preserve"> und Helle")</w:t>
            </w:r>
            <w:r>
              <w:rPr>
                <w:rFonts w:ascii="Times" w:hAnsi="Times"/>
                <w:sz w:val="28"/>
                <w:szCs w:val="28"/>
              </w:rPr>
              <w:t xml:space="preserve">. </w:t>
            </w:r>
            <w:r w:rsidR="006F40DF">
              <w:rPr>
                <w:rFonts w:ascii="Times" w:hAnsi="Times"/>
                <w:sz w:val="28"/>
                <w:szCs w:val="28"/>
              </w:rPr>
              <w:t xml:space="preserve">Die </w:t>
            </w:r>
            <w:proofErr w:type="spellStart"/>
            <w:r w:rsidR="006F40DF">
              <w:rPr>
                <w:rFonts w:ascii="Times" w:hAnsi="Times"/>
                <w:sz w:val="28"/>
                <w:szCs w:val="28"/>
              </w:rPr>
              <w:t>Phrixossöhne</w:t>
            </w:r>
            <w:proofErr w:type="spellEnd"/>
            <w:r w:rsidR="006F40DF">
              <w:rPr>
                <w:rFonts w:ascii="Times" w:hAnsi="Times"/>
                <w:sz w:val="28"/>
                <w:szCs w:val="28"/>
              </w:rPr>
              <w:t xml:space="preserve"> schlossen sich nun den Argonauten an und geleiteten sie zu ihrem Großvater </w:t>
            </w:r>
            <w:proofErr w:type="spellStart"/>
            <w:r w:rsidR="006F40DF">
              <w:rPr>
                <w:rFonts w:ascii="Times" w:hAnsi="Times"/>
                <w:sz w:val="28"/>
                <w:szCs w:val="28"/>
              </w:rPr>
              <w:t>Aietes</w:t>
            </w:r>
            <w:proofErr w:type="spellEnd"/>
            <w:r w:rsidR="006F40DF">
              <w:rPr>
                <w:rFonts w:ascii="Times" w:hAnsi="Times"/>
                <w:sz w:val="28"/>
                <w:szCs w:val="28"/>
              </w:rPr>
              <w:t>, dem König von Kolchis. Dort unterstützten sie Jasons Forderung nach dem goldenen Vlies.</w:t>
            </w:r>
          </w:p>
          <w:p w14:paraId="66F53F49" w14:textId="0430E5CF" w:rsidR="00B13F3D" w:rsidRDefault="006F40DF" w:rsidP="00F85A32">
            <w:pPr>
              <w:rPr>
                <w:rFonts w:ascii="Times" w:hAnsi="Times"/>
                <w:sz w:val="28"/>
                <w:szCs w:val="28"/>
              </w:rPr>
            </w:pPr>
            <w:r>
              <w:rPr>
                <w:rFonts w:ascii="Times" w:hAnsi="Times"/>
                <w:sz w:val="28"/>
                <w:szCs w:val="28"/>
              </w:rPr>
              <w:lastRenderedPageBreak/>
              <w:t xml:space="preserve">Aber auch der König </w:t>
            </w:r>
            <w:proofErr w:type="spellStart"/>
            <w:r>
              <w:rPr>
                <w:rFonts w:ascii="Times" w:hAnsi="Times"/>
                <w:sz w:val="28"/>
                <w:szCs w:val="28"/>
              </w:rPr>
              <w:t>Aietes</w:t>
            </w:r>
            <w:proofErr w:type="spellEnd"/>
            <w:r>
              <w:rPr>
                <w:rFonts w:ascii="Times" w:hAnsi="Times"/>
                <w:sz w:val="28"/>
                <w:szCs w:val="28"/>
              </w:rPr>
              <w:t xml:space="preserve"> verstand sich darauf, unliebsamen starken Helden vermeintlich unlösbare Aufgaben zu stellen: Jason dürfe das Vlies mitnehmen, wenn er vorher mit feuerschnaubenden Stieren, die dazu noch Hufe aus Eisen hatten - ein Geschenk des Schmiedegottes Hephaistos an den König von Kolchis - das </w:t>
            </w:r>
            <w:proofErr w:type="spellStart"/>
            <w:r>
              <w:rPr>
                <w:rFonts w:ascii="Times" w:hAnsi="Times"/>
                <w:sz w:val="28"/>
                <w:szCs w:val="28"/>
              </w:rPr>
              <w:t>Aresfeld</w:t>
            </w:r>
            <w:proofErr w:type="spellEnd"/>
            <w:r>
              <w:rPr>
                <w:rFonts w:ascii="Times" w:hAnsi="Times"/>
                <w:sz w:val="28"/>
                <w:szCs w:val="28"/>
              </w:rPr>
              <w:t xml:space="preserve"> pflüge und Drachenzähne säe.</w:t>
            </w:r>
            <w:r w:rsidR="00D01BF1">
              <w:rPr>
                <w:rFonts w:ascii="Times" w:hAnsi="Times"/>
                <w:sz w:val="28"/>
                <w:szCs w:val="28"/>
              </w:rPr>
              <w:t xml:space="preserve"> </w:t>
            </w:r>
            <w:r>
              <w:rPr>
                <w:rFonts w:ascii="Times" w:hAnsi="Times"/>
                <w:sz w:val="28"/>
                <w:szCs w:val="28"/>
              </w:rPr>
              <w:t xml:space="preserve">Eine Tochter des Königs, die Zauberin </w:t>
            </w:r>
            <w:r w:rsidRPr="006F40DF">
              <w:rPr>
                <w:rFonts w:ascii="Times" w:hAnsi="Times"/>
                <w:b/>
                <w:i/>
                <w:sz w:val="28"/>
                <w:szCs w:val="28"/>
              </w:rPr>
              <w:t>Medea</w:t>
            </w:r>
            <w:r>
              <w:rPr>
                <w:rFonts w:ascii="Times" w:hAnsi="Times"/>
                <w:sz w:val="28"/>
                <w:szCs w:val="28"/>
              </w:rPr>
              <w:t>, war bei dieser Unterredung dabei. Sie verliebte sich auf den ersten Blick in den schönen und tapferen Jason und half ihm mit ihren Zauberkräften, die Aufgabe zu lösen. Der König plante daraufhin, die Argonauten in der Nacht ermorden zu lassen. Medea verriet Jason diesen Plan und versprach, ihn zu retten</w:t>
            </w:r>
            <w:r w:rsidR="00B13F3D">
              <w:rPr>
                <w:rFonts w:ascii="Times" w:hAnsi="Times"/>
                <w:sz w:val="28"/>
                <w:szCs w:val="28"/>
              </w:rPr>
              <w:t xml:space="preserve"> und ihm zu helfen, das Vlies zu stehlen</w:t>
            </w:r>
            <w:r>
              <w:rPr>
                <w:rFonts w:ascii="Times" w:hAnsi="Times"/>
                <w:sz w:val="28"/>
                <w:szCs w:val="28"/>
              </w:rPr>
              <w:t xml:space="preserve">, wenn er sie mitnehme und heirate. </w:t>
            </w:r>
            <w:r w:rsidR="00B13F3D">
              <w:rPr>
                <w:rFonts w:ascii="Times" w:hAnsi="Times"/>
                <w:sz w:val="28"/>
                <w:szCs w:val="28"/>
              </w:rPr>
              <w:t xml:space="preserve">Die </w:t>
            </w:r>
            <w:r w:rsidR="009766D4">
              <w:rPr>
                <w:rFonts w:ascii="Times" w:hAnsi="Times"/>
                <w:sz w:val="28"/>
                <w:szCs w:val="28"/>
              </w:rPr>
              <w:t xml:space="preserve">gemeinsame </w:t>
            </w:r>
            <w:r w:rsidR="00B13F3D">
              <w:rPr>
                <w:rFonts w:ascii="Times" w:hAnsi="Times"/>
                <w:sz w:val="28"/>
                <w:szCs w:val="28"/>
              </w:rPr>
              <w:t xml:space="preserve">Flucht mit dem Vlies gelang. Medea nahm sicherheitshalber ihren kleinen Bruder </w:t>
            </w:r>
            <w:proofErr w:type="spellStart"/>
            <w:r w:rsidR="00B13F3D" w:rsidRPr="00B13F3D">
              <w:rPr>
                <w:rFonts w:ascii="Times" w:hAnsi="Times"/>
                <w:b/>
                <w:i/>
                <w:sz w:val="28"/>
                <w:szCs w:val="28"/>
              </w:rPr>
              <w:t>Absyrtos</w:t>
            </w:r>
            <w:proofErr w:type="spellEnd"/>
            <w:r w:rsidR="00B13F3D">
              <w:rPr>
                <w:rFonts w:ascii="Times" w:hAnsi="Times"/>
                <w:sz w:val="28"/>
                <w:szCs w:val="28"/>
              </w:rPr>
              <w:t xml:space="preserve"> </w:t>
            </w:r>
            <w:r w:rsidR="00D517AC">
              <w:rPr>
                <w:rFonts w:ascii="Times" w:hAnsi="Times"/>
                <w:sz w:val="28"/>
                <w:szCs w:val="28"/>
              </w:rPr>
              <w:t xml:space="preserve">als Geisel </w:t>
            </w:r>
            <w:r w:rsidR="00B13F3D">
              <w:rPr>
                <w:rFonts w:ascii="Times" w:hAnsi="Times"/>
                <w:sz w:val="28"/>
                <w:szCs w:val="28"/>
              </w:rPr>
              <w:t>mit.</w:t>
            </w:r>
            <w:r w:rsidR="00D01BF1">
              <w:rPr>
                <w:rFonts w:ascii="Times" w:hAnsi="Times"/>
                <w:sz w:val="28"/>
                <w:szCs w:val="28"/>
              </w:rPr>
              <w:t xml:space="preserve"> </w:t>
            </w:r>
            <w:r w:rsidR="00B13F3D">
              <w:rPr>
                <w:rFonts w:ascii="Times" w:hAnsi="Times"/>
                <w:sz w:val="28"/>
                <w:szCs w:val="28"/>
              </w:rPr>
              <w:t>Als der König am nächsten Morgen bemerkte, dass das Vlies gestohlen und seine Tochter</w:t>
            </w:r>
            <w:r w:rsidR="00D517AC">
              <w:rPr>
                <w:rFonts w:ascii="Times" w:hAnsi="Times"/>
                <w:sz w:val="28"/>
                <w:szCs w:val="28"/>
              </w:rPr>
              <w:t xml:space="preserve"> samt seinem jüngsten Sohn</w:t>
            </w:r>
            <w:r w:rsidR="00B13F3D">
              <w:rPr>
                <w:rFonts w:ascii="Times" w:hAnsi="Times"/>
                <w:sz w:val="28"/>
                <w:szCs w:val="28"/>
              </w:rPr>
              <w:t xml:space="preserve"> mit den Argonauten in See gestochen war, setzte er ihnen mit einer Flotte nach.</w:t>
            </w:r>
          </w:p>
          <w:p w14:paraId="66641F33" w14:textId="1E84261C" w:rsidR="00B13F3D" w:rsidRDefault="00B13F3D" w:rsidP="00F85A32">
            <w:pPr>
              <w:rPr>
                <w:rFonts w:ascii="Times" w:hAnsi="Times"/>
                <w:sz w:val="28"/>
                <w:szCs w:val="28"/>
              </w:rPr>
            </w:pPr>
            <w:r>
              <w:rPr>
                <w:rFonts w:ascii="Times" w:hAnsi="Times"/>
                <w:sz w:val="28"/>
                <w:szCs w:val="28"/>
              </w:rPr>
              <w:t xml:space="preserve">Die Argonauten hatten vor, durch den Fluss </w:t>
            </w:r>
            <w:proofErr w:type="spellStart"/>
            <w:r w:rsidRPr="009766D4">
              <w:rPr>
                <w:rFonts w:ascii="Times" w:hAnsi="Times"/>
                <w:b/>
                <w:i/>
                <w:sz w:val="28"/>
                <w:szCs w:val="28"/>
              </w:rPr>
              <w:t>Ister</w:t>
            </w:r>
            <w:proofErr w:type="spellEnd"/>
            <w:r w:rsidRPr="009766D4">
              <w:rPr>
                <w:rFonts w:ascii="Times" w:hAnsi="Times"/>
                <w:b/>
                <w:i/>
                <w:sz w:val="28"/>
                <w:szCs w:val="28"/>
              </w:rPr>
              <w:t xml:space="preserve"> (Donau)</w:t>
            </w:r>
            <w:r>
              <w:rPr>
                <w:rFonts w:ascii="Times" w:hAnsi="Times"/>
                <w:sz w:val="28"/>
                <w:szCs w:val="28"/>
              </w:rPr>
              <w:t xml:space="preserve"> das Schwarze Meer zu verlassen (</w:t>
            </w:r>
            <w:r w:rsidR="00D517AC">
              <w:rPr>
                <w:rFonts w:ascii="Times" w:hAnsi="Times"/>
                <w:sz w:val="28"/>
                <w:szCs w:val="28"/>
              </w:rPr>
              <w:t>die Griechen</w:t>
            </w:r>
            <w:r>
              <w:rPr>
                <w:rFonts w:ascii="Times" w:hAnsi="Times"/>
                <w:sz w:val="28"/>
                <w:szCs w:val="28"/>
              </w:rPr>
              <w:t xml:space="preserve"> glaubte</w:t>
            </w:r>
            <w:r w:rsidR="00D517AC">
              <w:rPr>
                <w:rFonts w:ascii="Times" w:hAnsi="Times"/>
                <w:sz w:val="28"/>
                <w:szCs w:val="28"/>
              </w:rPr>
              <w:t>n</w:t>
            </w:r>
            <w:r>
              <w:rPr>
                <w:rFonts w:ascii="Times" w:hAnsi="Times"/>
                <w:sz w:val="28"/>
                <w:szCs w:val="28"/>
              </w:rPr>
              <w:t xml:space="preserve"> </w:t>
            </w:r>
            <w:r w:rsidR="00D517AC">
              <w:rPr>
                <w:rFonts w:ascii="Times" w:hAnsi="Times"/>
                <w:sz w:val="28"/>
                <w:szCs w:val="28"/>
              </w:rPr>
              <w:t>in archaischer Zeit</w:t>
            </w:r>
            <w:r>
              <w:rPr>
                <w:rFonts w:ascii="Times" w:hAnsi="Times"/>
                <w:sz w:val="28"/>
                <w:szCs w:val="28"/>
              </w:rPr>
              <w:t>, dass die Donau eine Verbindung zur Adria darstellte). An der Mündung</w:t>
            </w:r>
            <w:r w:rsidR="009766D4">
              <w:rPr>
                <w:rFonts w:ascii="Times" w:hAnsi="Times"/>
                <w:sz w:val="28"/>
                <w:szCs w:val="28"/>
              </w:rPr>
              <w:t xml:space="preserve"> (direkt nördlich von </w:t>
            </w:r>
            <w:proofErr w:type="spellStart"/>
            <w:r w:rsidR="009766D4">
              <w:rPr>
                <w:rFonts w:ascii="Times" w:hAnsi="Times"/>
                <w:sz w:val="28"/>
                <w:szCs w:val="28"/>
              </w:rPr>
              <w:t>Tomis</w:t>
            </w:r>
            <w:proofErr w:type="spellEnd"/>
            <w:r w:rsidR="009766D4">
              <w:rPr>
                <w:rFonts w:ascii="Times" w:hAnsi="Times"/>
                <w:sz w:val="28"/>
                <w:szCs w:val="28"/>
              </w:rPr>
              <w:t xml:space="preserve">) </w:t>
            </w:r>
            <w:r>
              <w:rPr>
                <w:rFonts w:ascii="Times" w:hAnsi="Times"/>
                <w:sz w:val="28"/>
                <w:szCs w:val="28"/>
              </w:rPr>
              <w:t xml:space="preserve"> schnitten die </w:t>
            </w:r>
            <w:proofErr w:type="spellStart"/>
            <w:r>
              <w:rPr>
                <w:rFonts w:ascii="Times" w:hAnsi="Times"/>
                <w:sz w:val="28"/>
                <w:szCs w:val="28"/>
              </w:rPr>
              <w:t>Kolcher</w:t>
            </w:r>
            <w:proofErr w:type="spellEnd"/>
            <w:r>
              <w:rPr>
                <w:rFonts w:ascii="Times" w:hAnsi="Times"/>
                <w:sz w:val="28"/>
                <w:szCs w:val="28"/>
              </w:rPr>
              <w:t xml:space="preserve"> ihnen den Weg ab.</w:t>
            </w:r>
            <w:r w:rsidR="00D01BF1">
              <w:rPr>
                <w:rFonts w:ascii="Times" w:hAnsi="Times"/>
                <w:sz w:val="28"/>
                <w:szCs w:val="28"/>
              </w:rPr>
              <w:t xml:space="preserve"> </w:t>
            </w:r>
            <w:r>
              <w:rPr>
                <w:rFonts w:ascii="Times" w:hAnsi="Times"/>
                <w:sz w:val="28"/>
                <w:szCs w:val="28"/>
              </w:rPr>
              <w:t xml:space="preserve">Um ihren Vater zum Rückzug zu zwingen tötete Medea ihren Bruder </w:t>
            </w:r>
            <w:proofErr w:type="spellStart"/>
            <w:r>
              <w:rPr>
                <w:rFonts w:ascii="Times" w:hAnsi="Times"/>
                <w:sz w:val="28"/>
                <w:szCs w:val="28"/>
              </w:rPr>
              <w:t>Absyrtos</w:t>
            </w:r>
            <w:proofErr w:type="spellEnd"/>
            <w:r>
              <w:rPr>
                <w:rFonts w:ascii="Times" w:hAnsi="Times"/>
                <w:sz w:val="28"/>
                <w:szCs w:val="28"/>
              </w:rPr>
              <w:t xml:space="preserve">, zerstückelte seinen Leichnam und warf ihn ins Meer. Nun musste </w:t>
            </w:r>
            <w:r w:rsidR="009766D4">
              <w:rPr>
                <w:rFonts w:ascii="Times" w:hAnsi="Times"/>
                <w:sz w:val="28"/>
                <w:szCs w:val="28"/>
              </w:rPr>
              <w:t xml:space="preserve">König </w:t>
            </w:r>
            <w:proofErr w:type="spellStart"/>
            <w:r>
              <w:rPr>
                <w:rFonts w:ascii="Times" w:hAnsi="Times"/>
                <w:sz w:val="28"/>
                <w:szCs w:val="28"/>
              </w:rPr>
              <w:t>Aietes</w:t>
            </w:r>
            <w:proofErr w:type="spellEnd"/>
            <w:r>
              <w:rPr>
                <w:rFonts w:ascii="Times" w:hAnsi="Times"/>
                <w:sz w:val="28"/>
                <w:szCs w:val="28"/>
              </w:rPr>
              <w:t xml:space="preserve"> die Stücke </w:t>
            </w:r>
            <w:r w:rsidR="009766D4">
              <w:rPr>
                <w:rFonts w:ascii="Times" w:hAnsi="Times"/>
                <w:sz w:val="28"/>
                <w:szCs w:val="28"/>
              </w:rPr>
              <w:t xml:space="preserve">seines Sohnes </w:t>
            </w:r>
            <w:r>
              <w:rPr>
                <w:rFonts w:ascii="Times" w:hAnsi="Times"/>
                <w:sz w:val="28"/>
                <w:szCs w:val="28"/>
              </w:rPr>
              <w:t>einsammeln und zur Bestattung nach Kolchis zurück bringen. So entkamen die Argonauten mit Medea und dem goldenen Vlies und gelangten auf einer weiteren Abenteuerfahrt nach Hause zurück.</w:t>
            </w:r>
          </w:p>
          <w:p w14:paraId="2A0DC364" w14:textId="77777777" w:rsidR="00B13F3D" w:rsidRDefault="009766D4" w:rsidP="00F85A32">
            <w:pPr>
              <w:rPr>
                <w:rFonts w:ascii="Times" w:hAnsi="Times"/>
                <w:sz w:val="28"/>
                <w:szCs w:val="28"/>
              </w:rPr>
            </w:pPr>
            <w:r>
              <w:rPr>
                <w:rFonts w:ascii="Times" w:hAnsi="Times"/>
                <w:sz w:val="28"/>
                <w:szCs w:val="28"/>
              </w:rPr>
              <w:t xml:space="preserve">Dort tötete Medea </w:t>
            </w:r>
            <w:r w:rsidR="00B13F3D">
              <w:rPr>
                <w:rFonts w:ascii="Times" w:hAnsi="Times"/>
                <w:sz w:val="28"/>
                <w:szCs w:val="28"/>
              </w:rPr>
              <w:t xml:space="preserve">den </w:t>
            </w:r>
            <w:proofErr w:type="spellStart"/>
            <w:r w:rsidR="00B13F3D">
              <w:rPr>
                <w:rFonts w:ascii="Times" w:hAnsi="Times"/>
                <w:sz w:val="28"/>
                <w:szCs w:val="28"/>
              </w:rPr>
              <w:t>Pe</w:t>
            </w:r>
            <w:r>
              <w:rPr>
                <w:rFonts w:ascii="Times" w:hAnsi="Times"/>
                <w:sz w:val="28"/>
                <w:szCs w:val="28"/>
              </w:rPr>
              <w:t>lias</w:t>
            </w:r>
            <w:proofErr w:type="spellEnd"/>
            <w:r>
              <w:rPr>
                <w:rFonts w:ascii="Times" w:hAnsi="Times"/>
                <w:sz w:val="28"/>
                <w:szCs w:val="28"/>
              </w:rPr>
              <w:t xml:space="preserve"> durch eine List, so dass der Weg auf den Thron für Jason frei wurde.</w:t>
            </w:r>
          </w:p>
          <w:p w14:paraId="6D0DA153" w14:textId="77777777" w:rsidR="009F3450" w:rsidRPr="009F3450" w:rsidRDefault="009F3450" w:rsidP="00F85A32">
            <w:pPr>
              <w:rPr>
                <w:rFonts w:ascii="Times" w:hAnsi="Times"/>
                <w:i/>
                <w:sz w:val="28"/>
                <w:szCs w:val="28"/>
              </w:rPr>
            </w:pPr>
            <w:r w:rsidRPr="009F3450">
              <w:rPr>
                <w:rFonts w:ascii="Times" w:hAnsi="Times"/>
                <w:i/>
                <w:sz w:val="28"/>
                <w:szCs w:val="28"/>
              </w:rPr>
              <w:t xml:space="preserve">Die älteste zusammenhängende Darstellung dieses Mythos ist die </w:t>
            </w:r>
            <w:proofErr w:type="spellStart"/>
            <w:r w:rsidRPr="009F3450">
              <w:rPr>
                <w:rFonts w:ascii="Times" w:hAnsi="Times"/>
                <w:i/>
                <w:sz w:val="28"/>
                <w:szCs w:val="28"/>
              </w:rPr>
              <w:t>Argonautika</w:t>
            </w:r>
            <w:proofErr w:type="spellEnd"/>
            <w:r w:rsidRPr="009F3450">
              <w:rPr>
                <w:rFonts w:ascii="Times" w:hAnsi="Times"/>
                <w:i/>
                <w:sz w:val="28"/>
                <w:szCs w:val="28"/>
              </w:rPr>
              <w:t xml:space="preserve"> von Apollonios </w:t>
            </w:r>
            <w:proofErr w:type="spellStart"/>
            <w:r w:rsidRPr="009F3450">
              <w:rPr>
                <w:rFonts w:ascii="Times" w:hAnsi="Times"/>
                <w:i/>
                <w:sz w:val="28"/>
                <w:szCs w:val="28"/>
              </w:rPr>
              <w:t>Rhodios</w:t>
            </w:r>
            <w:proofErr w:type="spellEnd"/>
            <w:r w:rsidRPr="009F3450">
              <w:rPr>
                <w:rFonts w:ascii="Times" w:hAnsi="Times"/>
                <w:i/>
                <w:sz w:val="28"/>
                <w:szCs w:val="28"/>
              </w:rPr>
              <w:t xml:space="preserve"> aus dem 3. Jahrhundert vor Christus, aber bereits der </w:t>
            </w:r>
            <w:proofErr w:type="spellStart"/>
            <w:r w:rsidRPr="009F3450">
              <w:rPr>
                <w:rFonts w:ascii="Times" w:hAnsi="Times"/>
                <w:i/>
                <w:sz w:val="28"/>
                <w:szCs w:val="28"/>
              </w:rPr>
              <w:t>Iliasdichter</w:t>
            </w:r>
            <w:proofErr w:type="spellEnd"/>
            <w:r w:rsidRPr="009F3450">
              <w:rPr>
                <w:rFonts w:ascii="Times" w:hAnsi="Times"/>
                <w:i/>
                <w:sz w:val="28"/>
                <w:szCs w:val="28"/>
              </w:rPr>
              <w:t xml:space="preserve"> (7. Jh. v. Chr.) verweist auf diese "sehr bekannte Geschichte".</w:t>
            </w:r>
          </w:p>
        </w:tc>
      </w:tr>
    </w:tbl>
    <w:p w14:paraId="5C12B567" w14:textId="77777777" w:rsidR="008C3BBD" w:rsidRDefault="008C3BBD" w:rsidP="00F85A32">
      <w:pPr>
        <w:rPr>
          <w:rFonts w:ascii="Times" w:hAnsi="Times"/>
          <w:sz w:val="28"/>
          <w:szCs w:val="28"/>
        </w:rPr>
      </w:pPr>
    </w:p>
    <w:p w14:paraId="54C60F80" w14:textId="77777777" w:rsidR="008C3BBD" w:rsidRDefault="008C3BBD" w:rsidP="00F85A32">
      <w:pPr>
        <w:rPr>
          <w:rFonts w:ascii="Times" w:hAnsi="Times"/>
          <w:sz w:val="28"/>
          <w:szCs w:val="28"/>
        </w:rPr>
      </w:pPr>
      <w:r>
        <w:rPr>
          <w:rFonts w:ascii="Times" w:hAnsi="Times"/>
          <w:sz w:val="28"/>
          <w:szCs w:val="28"/>
        </w:rPr>
        <w:tab/>
      </w:r>
    </w:p>
    <w:p w14:paraId="3364490B" w14:textId="77777777" w:rsidR="008C3BBD" w:rsidRDefault="008C3BBD" w:rsidP="00F85A32">
      <w:pPr>
        <w:rPr>
          <w:rFonts w:ascii="Times" w:hAnsi="Times"/>
          <w:sz w:val="28"/>
          <w:szCs w:val="28"/>
        </w:rPr>
      </w:pPr>
    </w:p>
    <w:sectPr w:rsidR="008C3BBD" w:rsidSect="00D338A6">
      <w:footerReference w:type="even" r:id="rId27"/>
      <w:footerReference w:type="default" r:id="rId28"/>
      <w:pgSz w:w="11900" w:h="16840"/>
      <w:pgMar w:top="1021" w:right="1134" w:bottom="1021" w:left="1134" w:header="709" w:footer="709" w:gutter="0"/>
      <w:cols w:space="708"/>
      <w:titlePg/>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F427C" w14:textId="77777777" w:rsidR="008D195D" w:rsidRDefault="008D195D" w:rsidP="00D338A6">
      <w:pPr>
        <w:spacing w:line="240" w:lineRule="auto"/>
      </w:pPr>
      <w:r>
        <w:separator/>
      </w:r>
    </w:p>
  </w:endnote>
  <w:endnote w:type="continuationSeparator" w:id="0">
    <w:p w14:paraId="669A82D5" w14:textId="77777777" w:rsidR="008D195D" w:rsidRDefault="008D195D" w:rsidP="00D338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Palatino Linotype">
    <w:panose1 w:val="0204050205050503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39019" w14:textId="77777777" w:rsidR="008D195D" w:rsidRDefault="008D195D" w:rsidP="00120A0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2DEA02C" w14:textId="77777777" w:rsidR="008D195D" w:rsidRDefault="008D195D" w:rsidP="00D338A6">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9B836" w14:textId="77777777" w:rsidR="008D195D" w:rsidRDefault="008D195D" w:rsidP="00120A0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120A06">
      <w:rPr>
        <w:rStyle w:val="Seitenzahl"/>
        <w:noProof/>
      </w:rPr>
      <w:t>2</w:t>
    </w:r>
    <w:r>
      <w:rPr>
        <w:rStyle w:val="Seitenzahl"/>
      </w:rPr>
      <w:fldChar w:fldCharType="end"/>
    </w:r>
  </w:p>
  <w:p w14:paraId="11944F0F" w14:textId="77777777" w:rsidR="008D195D" w:rsidRDefault="008D195D" w:rsidP="00D338A6">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1AB66" w14:textId="77777777" w:rsidR="008D195D" w:rsidRDefault="008D195D" w:rsidP="00D338A6">
      <w:pPr>
        <w:spacing w:line="240" w:lineRule="auto"/>
      </w:pPr>
      <w:r>
        <w:separator/>
      </w:r>
    </w:p>
  </w:footnote>
  <w:footnote w:type="continuationSeparator" w:id="0">
    <w:p w14:paraId="5ADB0679" w14:textId="77777777" w:rsidR="008D195D" w:rsidRDefault="008D195D" w:rsidP="00D338A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D654B"/>
    <w:multiLevelType w:val="hybridMultilevel"/>
    <w:tmpl w:val="9828A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5A92A40"/>
    <w:multiLevelType w:val="hybridMultilevel"/>
    <w:tmpl w:val="3C285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4440BCB"/>
    <w:multiLevelType w:val="hybridMultilevel"/>
    <w:tmpl w:val="505087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BBD"/>
    <w:rsid w:val="00045431"/>
    <w:rsid w:val="000E2540"/>
    <w:rsid w:val="00111792"/>
    <w:rsid w:val="00115A31"/>
    <w:rsid w:val="00120A06"/>
    <w:rsid w:val="00141B74"/>
    <w:rsid w:val="001453B0"/>
    <w:rsid w:val="001B23E4"/>
    <w:rsid w:val="001D0581"/>
    <w:rsid w:val="00206906"/>
    <w:rsid w:val="002A6EA1"/>
    <w:rsid w:val="002A7775"/>
    <w:rsid w:val="002F3510"/>
    <w:rsid w:val="00377183"/>
    <w:rsid w:val="003A7F2E"/>
    <w:rsid w:val="003F59D6"/>
    <w:rsid w:val="00455F3D"/>
    <w:rsid w:val="0049263C"/>
    <w:rsid w:val="004F7B4D"/>
    <w:rsid w:val="005136EE"/>
    <w:rsid w:val="0054725E"/>
    <w:rsid w:val="00552486"/>
    <w:rsid w:val="005C0961"/>
    <w:rsid w:val="005E3559"/>
    <w:rsid w:val="00616EF1"/>
    <w:rsid w:val="00632FFF"/>
    <w:rsid w:val="006608F1"/>
    <w:rsid w:val="006A4D8B"/>
    <w:rsid w:val="006F40DF"/>
    <w:rsid w:val="00745FC3"/>
    <w:rsid w:val="00773977"/>
    <w:rsid w:val="007832AD"/>
    <w:rsid w:val="007A3B34"/>
    <w:rsid w:val="008B2C50"/>
    <w:rsid w:val="008C3BBD"/>
    <w:rsid w:val="008D195D"/>
    <w:rsid w:val="009766D4"/>
    <w:rsid w:val="009E6946"/>
    <w:rsid w:val="009F3450"/>
    <w:rsid w:val="00A27F69"/>
    <w:rsid w:val="00AC0B00"/>
    <w:rsid w:val="00AF05B3"/>
    <w:rsid w:val="00B13F3D"/>
    <w:rsid w:val="00B3050D"/>
    <w:rsid w:val="00B377B0"/>
    <w:rsid w:val="00C05F9F"/>
    <w:rsid w:val="00C73692"/>
    <w:rsid w:val="00CF4472"/>
    <w:rsid w:val="00D01BF1"/>
    <w:rsid w:val="00D338A6"/>
    <w:rsid w:val="00D406AF"/>
    <w:rsid w:val="00D517AC"/>
    <w:rsid w:val="00E80D59"/>
    <w:rsid w:val="00EC5F59"/>
    <w:rsid w:val="00F12BC3"/>
    <w:rsid w:val="00F2134D"/>
    <w:rsid w:val="00F61E34"/>
    <w:rsid w:val="00F85A32"/>
    <w:rsid w:val="00F91564"/>
    <w:rsid w:val="00FD7A8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6A2B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53B0"/>
    <w:pPr>
      <w:spacing w:line="360" w:lineRule="auto"/>
    </w:pPr>
    <w:rPr>
      <w:rFonts w:ascii="Palatino Linotype" w:hAnsi="Palatino Linotype"/>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C3B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9E6946"/>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E6946"/>
    <w:rPr>
      <w:rFonts w:ascii="Lucida Grande" w:hAnsi="Lucida Grande" w:cs="Lucida Grande"/>
      <w:sz w:val="18"/>
      <w:szCs w:val="18"/>
    </w:rPr>
  </w:style>
  <w:style w:type="paragraph" w:styleId="Listenabsatz">
    <w:name w:val="List Paragraph"/>
    <w:basedOn w:val="Standard"/>
    <w:uiPriority w:val="34"/>
    <w:qFormat/>
    <w:rsid w:val="00F61E34"/>
    <w:pPr>
      <w:ind w:left="720"/>
      <w:contextualSpacing/>
    </w:pPr>
  </w:style>
  <w:style w:type="paragraph" w:styleId="Fuzeile">
    <w:name w:val="footer"/>
    <w:basedOn w:val="Standard"/>
    <w:link w:val="FuzeileZeichen"/>
    <w:uiPriority w:val="99"/>
    <w:unhideWhenUsed/>
    <w:rsid w:val="00D338A6"/>
    <w:pPr>
      <w:tabs>
        <w:tab w:val="center" w:pos="4536"/>
        <w:tab w:val="right" w:pos="9072"/>
      </w:tabs>
      <w:spacing w:line="240" w:lineRule="auto"/>
    </w:pPr>
  </w:style>
  <w:style w:type="character" w:customStyle="1" w:styleId="FuzeileZeichen">
    <w:name w:val="Fußzeile Zeichen"/>
    <w:basedOn w:val="Absatzstandardschriftart"/>
    <w:link w:val="Fuzeile"/>
    <w:uiPriority w:val="99"/>
    <w:rsid w:val="00D338A6"/>
    <w:rPr>
      <w:rFonts w:ascii="Palatino Linotype" w:hAnsi="Palatino Linotype"/>
      <w:sz w:val="32"/>
    </w:rPr>
  </w:style>
  <w:style w:type="character" w:styleId="Seitenzahl">
    <w:name w:val="page number"/>
    <w:basedOn w:val="Absatzstandardschriftart"/>
    <w:uiPriority w:val="99"/>
    <w:semiHidden/>
    <w:unhideWhenUsed/>
    <w:rsid w:val="00D338A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53B0"/>
    <w:pPr>
      <w:spacing w:line="360" w:lineRule="auto"/>
    </w:pPr>
    <w:rPr>
      <w:rFonts w:ascii="Palatino Linotype" w:hAnsi="Palatino Linotype"/>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C3B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9E6946"/>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E6946"/>
    <w:rPr>
      <w:rFonts w:ascii="Lucida Grande" w:hAnsi="Lucida Grande" w:cs="Lucida Grande"/>
      <w:sz w:val="18"/>
      <w:szCs w:val="18"/>
    </w:rPr>
  </w:style>
  <w:style w:type="paragraph" w:styleId="Listenabsatz">
    <w:name w:val="List Paragraph"/>
    <w:basedOn w:val="Standard"/>
    <w:uiPriority w:val="34"/>
    <w:qFormat/>
    <w:rsid w:val="00F61E34"/>
    <w:pPr>
      <w:ind w:left="720"/>
      <w:contextualSpacing/>
    </w:pPr>
  </w:style>
  <w:style w:type="paragraph" w:styleId="Fuzeile">
    <w:name w:val="footer"/>
    <w:basedOn w:val="Standard"/>
    <w:link w:val="FuzeileZeichen"/>
    <w:uiPriority w:val="99"/>
    <w:unhideWhenUsed/>
    <w:rsid w:val="00D338A6"/>
    <w:pPr>
      <w:tabs>
        <w:tab w:val="center" w:pos="4536"/>
        <w:tab w:val="right" w:pos="9072"/>
      </w:tabs>
      <w:spacing w:line="240" w:lineRule="auto"/>
    </w:pPr>
  </w:style>
  <w:style w:type="character" w:customStyle="1" w:styleId="FuzeileZeichen">
    <w:name w:val="Fußzeile Zeichen"/>
    <w:basedOn w:val="Absatzstandardschriftart"/>
    <w:link w:val="Fuzeile"/>
    <w:uiPriority w:val="99"/>
    <w:rsid w:val="00D338A6"/>
    <w:rPr>
      <w:rFonts w:ascii="Palatino Linotype" w:hAnsi="Palatino Linotype"/>
      <w:sz w:val="32"/>
    </w:rPr>
  </w:style>
  <w:style w:type="character" w:styleId="Seitenzahl">
    <w:name w:val="page number"/>
    <w:basedOn w:val="Absatzstandardschriftart"/>
    <w:uiPriority w:val="99"/>
    <w:semiHidden/>
    <w:unhideWhenUsed/>
    <w:rsid w:val="00D33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microsoft.com/office/2007/relationships/hdphoto" Target="media/hdphoto30.wdp"/><Relationship Id="rId21" Type="http://schemas.openxmlformats.org/officeDocument/2006/relationships/image" Target="media/image5.png"/><Relationship Id="rId22" Type="http://schemas.microsoft.com/office/2007/relationships/hdphoto" Target="media/hdphoto4.wdp"/><Relationship Id="rId23" Type="http://schemas.openxmlformats.org/officeDocument/2006/relationships/image" Target="media/image6.jpeg"/><Relationship Id="rId24" Type="http://schemas.microsoft.com/office/2007/relationships/hdphoto" Target="media/hdphoto5.wdp"/><Relationship Id="rId25" Type="http://schemas.openxmlformats.org/officeDocument/2006/relationships/image" Target="media/image7.jpeg"/><Relationship Id="rId26" Type="http://schemas.microsoft.com/office/2007/relationships/hdphoto" Target="media/hdphoto6.wdp"/><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10.jpeg"/><Relationship Id="rId12" Type="http://schemas.microsoft.com/office/2007/relationships/hdphoto" Target="media/hdphoto10.wdp"/><Relationship Id="rId13" Type="http://schemas.openxmlformats.org/officeDocument/2006/relationships/image" Target="media/image3.jpeg"/><Relationship Id="rId14" Type="http://schemas.microsoft.com/office/2007/relationships/hdphoto" Target="media/hdphoto2.wdp"/><Relationship Id="rId15" Type="http://schemas.openxmlformats.org/officeDocument/2006/relationships/image" Target="media/image20.jpeg"/><Relationship Id="rId16" Type="http://schemas.microsoft.com/office/2007/relationships/hdphoto" Target="media/hdphoto20.wdp"/><Relationship Id="rId17" Type="http://schemas.openxmlformats.org/officeDocument/2006/relationships/image" Target="media/image4.png"/><Relationship Id="rId18" Type="http://schemas.microsoft.com/office/2007/relationships/hdphoto" Target="media/hdphoto3.wdp"/><Relationship Id="rId1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3647</Words>
  <Characters>22982</Characters>
  <Application>Microsoft Macintosh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 Glanert</dc:creator>
  <cp:keywords/>
  <dc:description/>
  <cp:lastModifiedBy>Ute Glanert</cp:lastModifiedBy>
  <cp:revision>4</cp:revision>
  <dcterms:created xsi:type="dcterms:W3CDTF">2018-03-05T22:06:00Z</dcterms:created>
  <dcterms:modified xsi:type="dcterms:W3CDTF">2018-03-10T09:45:00Z</dcterms:modified>
</cp:coreProperties>
</file>